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50AE9" w14:textId="77777777" w:rsidR="002034EA" w:rsidRPr="00EE5A4C" w:rsidRDefault="002034EA" w:rsidP="002034EA">
      <w:pPr>
        <w:ind w:firstLine="0"/>
        <w:jc w:val="center"/>
        <w:rPr>
          <w:snapToGrid w:val="0"/>
          <w:szCs w:val="24"/>
        </w:rPr>
      </w:pPr>
      <w:r w:rsidRPr="00EE5A4C">
        <w:rPr>
          <w:noProof/>
          <w:snapToGrid w:val="0"/>
          <w:szCs w:val="24"/>
          <w:lang w:eastAsia="ru-RU"/>
        </w:rPr>
        <w:drawing>
          <wp:inline distT="0" distB="0" distL="0" distR="0" wp14:anchorId="7E8FB110" wp14:editId="6988A8D3">
            <wp:extent cx="2481580" cy="32677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1580" cy="3267710"/>
                    </a:xfrm>
                    <a:prstGeom prst="rect">
                      <a:avLst/>
                    </a:prstGeom>
                    <a:noFill/>
                  </pic:spPr>
                </pic:pic>
              </a:graphicData>
            </a:graphic>
          </wp:inline>
        </w:drawing>
      </w:r>
    </w:p>
    <w:p w14:paraId="1D306344" w14:textId="77777777" w:rsidR="002034EA" w:rsidRPr="00EE5A4C" w:rsidRDefault="002034EA" w:rsidP="002034EA">
      <w:pPr>
        <w:ind w:firstLine="0"/>
        <w:jc w:val="center"/>
        <w:rPr>
          <w:snapToGrid w:val="0"/>
          <w:szCs w:val="24"/>
        </w:rPr>
      </w:pPr>
    </w:p>
    <w:p w14:paraId="645CDA47" w14:textId="77777777" w:rsidR="002034EA" w:rsidRPr="00EE5A4C" w:rsidRDefault="002034EA" w:rsidP="002034EA">
      <w:pPr>
        <w:ind w:firstLine="0"/>
        <w:jc w:val="center"/>
        <w:rPr>
          <w:b/>
          <w:noProof/>
          <w:sz w:val="40"/>
          <w:szCs w:val="48"/>
        </w:rPr>
      </w:pPr>
      <w:r w:rsidRPr="00EE5A4C">
        <w:rPr>
          <w:b/>
          <w:noProof/>
          <w:sz w:val="40"/>
          <w:szCs w:val="48"/>
        </w:rPr>
        <w:t>Актуализация схемы теплоснабжения</w:t>
      </w:r>
    </w:p>
    <w:p w14:paraId="592EC6EF" w14:textId="77777777" w:rsidR="002034EA" w:rsidRPr="00EE5A4C" w:rsidRDefault="002034EA" w:rsidP="002034EA">
      <w:pPr>
        <w:ind w:firstLine="0"/>
        <w:jc w:val="center"/>
        <w:rPr>
          <w:b/>
          <w:noProof/>
          <w:sz w:val="40"/>
          <w:szCs w:val="48"/>
        </w:rPr>
      </w:pPr>
      <w:r w:rsidRPr="00EE5A4C">
        <w:rPr>
          <w:b/>
          <w:noProof/>
          <w:sz w:val="40"/>
          <w:szCs w:val="48"/>
        </w:rPr>
        <w:t>городского округа</w:t>
      </w:r>
    </w:p>
    <w:p w14:paraId="7292A34D" w14:textId="77777777" w:rsidR="002034EA" w:rsidRPr="00EE5A4C" w:rsidRDefault="002034EA" w:rsidP="002034EA">
      <w:pPr>
        <w:ind w:firstLine="0"/>
        <w:jc w:val="center"/>
        <w:rPr>
          <w:b/>
          <w:noProof/>
          <w:sz w:val="40"/>
          <w:szCs w:val="48"/>
        </w:rPr>
      </w:pPr>
      <w:r w:rsidRPr="00EE5A4C">
        <w:rPr>
          <w:b/>
          <w:noProof/>
          <w:sz w:val="40"/>
          <w:szCs w:val="48"/>
        </w:rPr>
        <w:t>город Жатай РС (Я)</w:t>
      </w:r>
    </w:p>
    <w:p w14:paraId="2BDA5F31" w14:textId="170E54EB" w:rsidR="00F5780A" w:rsidRPr="00EE5A4C" w:rsidRDefault="00F5780A" w:rsidP="00F5780A">
      <w:pPr>
        <w:ind w:firstLine="0"/>
        <w:jc w:val="center"/>
        <w:rPr>
          <w:b/>
          <w:noProof/>
          <w:sz w:val="28"/>
          <w:szCs w:val="28"/>
        </w:rPr>
      </w:pPr>
    </w:p>
    <w:p w14:paraId="1BDC6F99" w14:textId="77777777" w:rsidR="00F5780A" w:rsidRPr="00EE5A4C" w:rsidRDefault="00F5780A" w:rsidP="00F5780A">
      <w:pPr>
        <w:ind w:firstLine="0"/>
        <w:jc w:val="center"/>
        <w:rPr>
          <w:b/>
          <w:noProof/>
          <w:sz w:val="28"/>
          <w:szCs w:val="28"/>
        </w:rPr>
      </w:pPr>
    </w:p>
    <w:p w14:paraId="12BFAF88" w14:textId="72B20B35" w:rsidR="00F5780A" w:rsidRPr="00EE5A4C" w:rsidRDefault="00F5780A" w:rsidP="00F5780A">
      <w:pPr>
        <w:ind w:firstLine="0"/>
        <w:jc w:val="center"/>
        <w:rPr>
          <w:b/>
          <w:noProof/>
          <w:sz w:val="40"/>
          <w:szCs w:val="48"/>
        </w:rPr>
      </w:pPr>
      <w:r w:rsidRPr="00EE5A4C">
        <w:rPr>
          <w:b/>
          <w:noProof/>
          <w:sz w:val="40"/>
          <w:szCs w:val="48"/>
        </w:rPr>
        <w:t>Обосновывающие материалы</w:t>
      </w:r>
    </w:p>
    <w:p w14:paraId="3364ED29" w14:textId="41EB0FF1" w:rsidR="00F5780A" w:rsidRPr="00EE5A4C" w:rsidRDefault="00F5780A" w:rsidP="00F5780A">
      <w:pPr>
        <w:ind w:firstLine="0"/>
        <w:jc w:val="center"/>
        <w:rPr>
          <w:b/>
          <w:noProof/>
          <w:sz w:val="28"/>
          <w:szCs w:val="28"/>
        </w:rPr>
      </w:pPr>
    </w:p>
    <w:p w14:paraId="71CF666A" w14:textId="77777777" w:rsidR="00F5780A" w:rsidRPr="00EE5A4C" w:rsidRDefault="00F5780A" w:rsidP="00F5780A">
      <w:pPr>
        <w:ind w:firstLine="0"/>
        <w:jc w:val="center"/>
        <w:rPr>
          <w:b/>
          <w:noProof/>
          <w:sz w:val="28"/>
          <w:szCs w:val="28"/>
        </w:rPr>
      </w:pPr>
    </w:p>
    <w:p w14:paraId="487287DE" w14:textId="06F049F0" w:rsidR="00F5780A" w:rsidRPr="00EE5A4C" w:rsidRDefault="00F21681" w:rsidP="00F5780A">
      <w:pPr>
        <w:ind w:firstLine="0"/>
        <w:jc w:val="center"/>
        <w:rPr>
          <w:b/>
          <w:noProof/>
          <w:sz w:val="32"/>
          <w:szCs w:val="32"/>
        </w:rPr>
      </w:pPr>
      <w:r w:rsidRPr="00EE5A4C">
        <w:rPr>
          <w:b/>
          <w:noProof/>
          <w:sz w:val="32"/>
          <w:szCs w:val="32"/>
        </w:rPr>
        <w:t>Глава 8</w:t>
      </w:r>
      <w:r w:rsidR="00F5780A" w:rsidRPr="00EE5A4C">
        <w:rPr>
          <w:b/>
          <w:noProof/>
          <w:sz w:val="32"/>
          <w:szCs w:val="32"/>
        </w:rPr>
        <w:t xml:space="preserve">. </w:t>
      </w:r>
      <w:r w:rsidRPr="00EE5A4C">
        <w:rPr>
          <w:b/>
          <w:noProof/>
          <w:sz w:val="32"/>
          <w:szCs w:val="32"/>
        </w:rPr>
        <w:t>Предложения по строительству, реконструкции и (или) модернизации тепловых сетей</w:t>
      </w:r>
    </w:p>
    <w:p w14:paraId="2E5CA993" w14:textId="33E23AC7" w:rsidR="00F5780A" w:rsidRPr="00EE5A4C" w:rsidRDefault="00F5780A" w:rsidP="00F5780A">
      <w:pPr>
        <w:ind w:firstLine="0"/>
        <w:jc w:val="center"/>
        <w:rPr>
          <w:b/>
          <w:noProof/>
          <w:sz w:val="32"/>
          <w:szCs w:val="32"/>
        </w:rPr>
      </w:pPr>
    </w:p>
    <w:p w14:paraId="08F5BDFC" w14:textId="77777777" w:rsidR="00F5780A" w:rsidRPr="00EE5A4C" w:rsidRDefault="00F5780A" w:rsidP="00F5780A">
      <w:pPr>
        <w:ind w:firstLine="0"/>
        <w:jc w:val="center"/>
        <w:rPr>
          <w:b/>
          <w:noProof/>
          <w:sz w:val="32"/>
          <w:szCs w:val="32"/>
        </w:rPr>
      </w:pPr>
    </w:p>
    <w:p w14:paraId="7680B0E9" w14:textId="77777777" w:rsidR="000E70ED" w:rsidRPr="00EE5A4C" w:rsidRDefault="000E70ED" w:rsidP="00F14A24">
      <w:pPr>
        <w:spacing w:line="276" w:lineRule="auto"/>
        <w:ind w:left="-680"/>
        <w:jc w:val="center"/>
        <w:rPr>
          <w:b/>
          <w:noProof/>
          <w:sz w:val="48"/>
          <w:szCs w:val="48"/>
        </w:rPr>
        <w:sectPr w:rsidR="000E70ED" w:rsidRPr="00EE5A4C" w:rsidSect="00917E27">
          <w:footerReference w:type="default" r:id="rId9"/>
          <w:headerReference w:type="first" r:id="rId10"/>
          <w:footerReference w:type="first" r:id="rId11"/>
          <w:type w:val="continuous"/>
          <w:pgSz w:w="11906" w:h="16838"/>
          <w:pgMar w:top="1134" w:right="850" w:bottom="1134" w:left="1701" w:header="284" w:footer="425" w:gutter="0"/>
          <w:cols w:space="708"/>
          <w:titlePg/>
          <w:docGrid w:linePitch="360"/>
        </w:sectPr>
      </w:pPr>
    </w:p>
    <w:p w14:paraId="607D4285" w14:textId="77777777" w:rsidR="00B21ADC" w:rsidRPr="00FE5242" w:rsidRDefault="00B21ADC" w:rsidP="00B21ADC">
      <w:pPr>
        <w:ind w:firstLine="29"/>
        <w:jc w:val="center"/>
        <w:rPr>
          <w:highlight w:val="yellow"/>
        </w:rPr>
      </w:pPr>
      <w:r w:rsidRPr="00733DD1">
        <w:rPr>
          <w:rFonts w:cs="Times New Roman"/>
          <w:b/>
          <w:bCs/>
          <w:sz w:val="24"/>
          <w:szCs w:val="24"/>
        </w:rPr>
        <w:lastRenderedPageBreak/>
        <w:t>МУНИЦИПАЛЬНОЕ УНИТАРНОЕ ПРЕДПРИЯТИЕ «ЖАТАЙТЕПЛОСЕТЬ» ГОРОДСКОГО ОКРУГА «ЖАТАЙ»</w:t>
      </w:r>
    </w:p>
    <w:tbl>
      <w:tblPr>
        <w:tblW w:w="5321" w:type="pct"/>
        <w:jc w:val="center"/>
        <w:tblLook w:val="0000" w:firstRow="0" w:lastRow="0" w:firstColumn="0" w:lastColumn="0" w:noHBand="0" w:noVBand="0"/>
      </w:tblPr>
      <w:tblGrid>
        <w:gridCol w:w="5245"/>
        <w:gridCol w:w="4711"/>
      </w:tblGrid>
      <w:tr w:rsidR="00B21ADC" w:rsidRPr="00FE5242" w14:paraId="36CF1AC0" w14:textId="77777777" w:rsidTr="00B21ADC">
        <w:trPr>
          <w:trHeight w:val="432"/>
          <w:jc w:val="center"/>
        </w:trPr>
        <w:tc>
          <w:tcPr>
            <w:tcW w:w="2634" w:type="pct"/>
            <w:vAlign w:val="center"/>
          </w:tcPr>
          <w:p w14:paraId="406DE393" w14:textId="77777777" w:rsidR="00B21ADC" w:rsidRPr="00877308" w:rsidRDefault="00B21ADC" w:rsidP="00B21ADC">
            <w:pPr>
              <w:widowControl w:val="0"/>
              <w:suppressAutoHyphens/>
              <w:ind w:left="454"/>
              <w:jc w:val="left"/>
              <w:rPr>
                <w:sz w:val="24"/>
                <w:szCs w:val="24"/>
              </w:rPr>
            </w:pPr>
          </w:p>
          <w:p w14:paraId="52C05086" w14:textId="77777777" w:rsidR="00B21ADC" w:rsidRPr="00877308" w:rsidRDefault="00B21ADC" w:rsidP="00B21ADC">
            <w:pPr>
              <w:widowControl w:val="0"/>
              <w:suppressAutoHyphens/>
              <w:jc w:val="left"/>
              <w:rPr>
                <w:sz w:val="24"/>
                <w:szCs w:val="24"/>
              </w:rPr>
            </w:pPr>
            <w:r w:rsidRPr="00877308">
              <w:rPr>
                <w:sz w:val="24"/>
                <w:szCs w:val="24"/>
              </w:rPr>
              <w:t>УТВЕРЖДЕНО:</w:t>
            </w:r>
          </w:p>
          <w:p w14:paraId="36DE0184" w14:textId="77777777" w:rsidR="00B21ADC" w:rsidRDefault="00B21ADC" w:rsidP="00B21ADC">
            <w:pPr>
              <w:widowControl w:val="0"/>
              <w:jc w:val="left"/>
              <w:rPr>
                <w:sz w:val="24"/>
                <w:szCs w:val="24"/>
              </w:rPr>
            </w:pPr>
            <w:r>
              <w:rPr>
                <w:sz w:val="24"/>
                <w:szCs w:val="24"/>
              </w:rPr>
              <w:t>Глава администрации</w:t>
            </w:r>
          </w:p>
          <w:p w14:paraId="7DED00D0" w14:textId="77777777" w:rsidR="00B21ADC" w:rsidRDefault="00B21ADC" w:rsidP="00B21ADC">
            <w:pPr>
              <w:widowControl w:val="0"/>
              <w:jc w:val="left"/>
              <w:rPr>
                <w:sz w:val="24"/>
                <w:szCs w:val="24"/>
              </w:rPr>
            </w:pPr>
            <w:r>
              <w:rPr>
                <w:sz w:val="24"/>
                <w:szCs w:val="24"/>
              </w:rPr>
              <w:t>Городского округа «</w:t>
            </w:r>
            <w:proofErr w:type="spellStart"/>
            <w:r>
              <w:rPr>
                <w:sz w:val="24"/>
                <w:szCs w:val="24"/>
              </w:rPr>
              <w:t>Жатай</w:t>
            </w:r>
            <w:proofErr w:type="spellEnd"/>
            <w:r>
              <w:rPr>
                <w:sz w:val="24"/>
                <w:szCs w:val="24"/>
              </w:rPr>
              <w:t>»</w:t>
            </w:r>
          </w:p>
          <w:p w14:paraId="08451FEE" w14:textId="77777777" w:rsidR="00B21ADC" w:rsidRDefault="00B21ADC" w:rsidP="00B21ADC">
            <w:pPr>
              <w:widowControl w:val="0"/>
              <w:ind w:left="454"/>
              <w:jc w:val="left"/>
              <w:rPr>
                <w:sz w:val="24"/>
                <w:szCs w:val="24"/>
              </w:rPr>
            </w:pPr>
          </w:p>
          <w:p w14:paraId="5EE6A462" w14:textId="77777777" w:rsidR="00B21ADC" w:rsidRDefault="00B21ADC" w:rsidP="00B21ADC">
            <w:pPr>
              <w:widowControl w:val="0"/>
              <w:ind w:left="454"/>
              <w:jc w:val="left"/>
              <w:rPr>
                <w:sz w:val="24"/>
                <w:szCs w:val="24"/>
              </w:rPr>
            </w:pPr>
          </w:p>
          <w:p w14:paraId="513D22E9" w14:textId="77777777" w:rsidR="00B21ADC" w:rsidRPr="00877308" w:rsidRDefault="00B21ADC" w:rsidP="00B21ADC">
            <w:pPr>
              <w:widowControl w:val="0"/>
              <w:ind w:left="454"/>
              <w:jc w:val="left"/>
              <w:rPr>
                <w:sz w:val="24"/>
                <w:szCs w:val="24"/>
              </w:rPr>
            </w:pPr>
          </w:p>
          <w:p w14:paraId="31712048" w14:textId="77777777" w:rsidR="00B21ADC" w:rsidRPr="00877308" w:rsidRDefault="00B21ADC" w:rsidP="00B21ADC">
            <w:pPr>
              <w:widowControl w:val="0"/>
              <w:suppressAutoHyphens/>
              <w:jc w:val="left"/>
              <w:rPr>
                <w:sz w:val="24"/>
                <w:szCs w:val="24"/>
              </w:rPr>
            </w:pPr>
            <w:r>
              <w:rPr>
                <w:sz w:val="24"/>
                <w:szCs w:val="24"/>
              </w:rPr>
              <w:t>_______________Е</w:t>
            </w:r>
            <w:r w:rsidRPr="00877308">
              <w:rPr>
                <w:sz w:val="24"/>
                <w:szCs w:val="24"/>
              </w:rPr>
              <w:t>.</w:t>
            </w:r>
            <w:r>
              <w:rPr>
                <w:sz w:val="24"/>
                <w:szCs w:val="24"/>
              </w:rPr>
              <w:t>Н</w:t>
            </w:r>
            <w:r w:rsidRPr="00877308">
              <w:rPr>
                <w:sz w:val="24"/>
                <w:szCs w:val="24"/>
              </w:rPr>
              <w:t xml:space="preserve">. </w:t>
            </w:r>
            <w:r>
              <w:rPr>
                <w:sz w:val="24"/>
                <w:szCs w:val="24"/>
              </w:rPr>
              <w:t>Исаева</w:t>
            </w:r>
          </w:p>
          <w:p w14:paraId="5BF0499D" w14:textId="77777777" w:rsidR="00B21ADC" w:rsidRPr="00877308" w:rsidRDefault="00B21ADC" w:rsidP="00B21ADC">
            <w:pPr>
              <w:widowControl w:val="0"/>
              <w:suppressAutoHyphens/>
              <w:ind w:left="454"/>
              <w:jc w:val="left"/>
              <w:rPr>
                <w:sz w:val="24"/>
                <w:szCs w:val="24"/>
              </w:rPr>
            </w:pPr>
          </w:p>
        </w:tc>
        <w:tc>
          <w:tcPr>
            <w:tcW w:w="2366" w:type="pct"/>
            <w:shd w:val="clear" w:color="auto" w:fill="auto"/>
          </w:tcPr>
          <w:p w14:paraId="2C44F59C" w14:textId="77777777" w:rsidR="00B21ADC" w:rsidRPr="005E7AE8" w:rsidRDefault="00B21ADC" w:rsidP="00B21ADC">
            <w:pPr>
              <w:widowControl w:val="0"/>
              <w:suppressAutoHyphens/>
              <w:ind w:left="747"/>
              <w:rPr>
                <w:sz w:val="24"/>
                <w:szCs w:val="24"/>
              </w:rPr>
            </w:pPr>
          </w:p>
          <w:p w14:paraId="6C8F38E3" w14:textId="77777777" w:rsidR="00B21ADC" w:rsidRPr="005E7AE8" w:rsidRDefault="00B21ADC" w:rsidP="00B21ADC">
            <w:pPr>
              <w:widowControl w:val="0"/>
              <w:suppressAutoHyphens/>
              <w:ind w:left="170"/>
              <w:rPr>
                <w:sz w:val="24"/>
                <w:szCs w:val="24"/>
              </w:rPr>
            </w:pPr>
            <w:r w:rsidRPr="005E7AE8">
              <w:rPr>
                <w:sz w:val="24"/>
                <w:szCs w:val="24"/>
              </w:rPr>
              <w:t>РАЗРАБОТАНО:</w:t>
            </w:r>
          </w:p>
          <w:p w14:paraId="4D8646CA" w14:textId="77777777" w:rsidR="00B21ADC" w:rsidRPr="005E7AE8" w:rsidRDefault="00B21ADC" w:rsidP="00B21ADC">
            <w:pPr>
              <w:widowControl w:val="0"/>
              <w:suppressAutoHyphens/>
              <w:ind w:left="170"/>
              <w:rPr>
                <w:sz w:val="24"/>
                <w:szCs w:val="24"/>
              </w:rPr>
            </w:pPr>
            <w:r>
              <w:rPr>
                <w:sz w:val="24"/>
                <w:szCs w:val="24"/>
              </w:rPr>
              <w:t>Д</w:t>
            </w:r>
            <w:r w:rsidRPr="005E7AE8">
              <w:rPr>
                <w:sz w:val="24"/>
                <w:szCs w:val="24"/>
              </w:rPr>
              <w:t>иректор</w:t>
            </w:r>
          </w:p>
          <w:p w14:paraId="335683A2" w14:textId="77777777" w:rsidR="00B21ADC" w:rsidRPr="005E7AE8" w:rsidRDefault="00B21ADC" w:rsidP="00B21ADC">
            <w:pPr>
              <w:widowControl w:val="0"/>
              <w:suppressAutoHyphens/>
              <w:ind w:left="170"/>
              <w:rPr>
                <w:sz w:val="24"/>
                <w:szCs w:val="24"/>
              </w:rPr>
            </w:pPr>
            <w:r>
              <w:rPr>
                <w:sz w:val="24"/>
                <w:szCs w:val="24"/>
              </w:rPr>
              <w:t>МУП</w:t>
            </w:r>
            <w:r w:rsidRPr="005E7AE8">
              <w:rPr>
                <w:sz w:val="24"/>
                <w:szCs w:val="24"/>
              </w:rPr>
              <w:t> «</w:t>
            </w:r>
            <w:r>
              <w:rPr>
                <w:sz w:val="24"/>
                <w:szCs w:val="24"/>
              </w:rPr>
              <w:t>ЖАТАЙТЕПЛОСЕТЬ</w:t>
            </w:r>
            <w:r w:rsidRPr="005E7AE8">
              <w:rPr>
                <w:sz w:val="24"/>
                <w:szCs w:val="24"/>
              </w:rPr>
              <w:t>»</w:t>
            </w:r>
          </w:p>
          <w:p w14:paraId="1904A5EF" w14:textId="77777777" w:rsidR="00B21ADC" w:rsidRPr="005E7AE8" w:rsidRDefault="00B21ADC" w:rsidP="00B21ADC">
            <w:pPr>
              <w:widowControl w:val="0"/>
              <w:suppressAutoHyphens/>
              <w:ind w:left="747"/>
              <w:rPr>
                <w:sz w:val="24"/>
                <w:szCs w:val="24"/>
              </w:rPr>
            </w:pPr>
          </w:p>
          <w:p w14:paraId="625E919F" w14:textId="77777777" w:rsidR="00B21ADC" w:rsidRPr="005E7AE8" w:rsidRDefault="00B21ADC" w:rsidP="00B21ADC">
            <w:pPr>
              <w:widowControl w:val="0"/>
              <w:suppressAutoHyphens/>
              <w:ind w:left="747"/>
              <w:rPr>
                <w:sz w:val="24"/>
                <w:szCs w:val="24"/>
              </w:rPr>
            </w:pPr>
          </w:p>
          <w:p w14:paraId="61056BC2" w14:textId="77777777" w:rsidR="00B21ADC" w:rsidRPr="005E7AE8" w:rsidRDefault="00B21ADC" w:rsidP="00B21ADC">
            <w:pPr>
              <w:widowControl w:val="0"/>
              <w:suppressAutoHyphens/>
              <w:ind w:left="747"/>
              <w:rPr>
                <w:sz w:val="24"/>
                <w:szCs w:val="24"/>
              </w:rPr>
            </w:pPr>
          </w:p>
          <w:p w14:paraId="2803DA01" w14:textId="77777777" w:rsidR="00B21ADC" w:rsidRPr="005E7AE8" w:rsidRDefault="00B21ADC" w:rsidP="00B21ADC">
            <w:pPr>
              <w:widowControl w:val="0"/>
              <w:suppressAutoHyphens/>
              <w:ind w:left="170"/>
              <w:rPr>
                <w:sz w:val="24"/>
                <w:szCs w:val="24"/>
              </w:rPr>
            </w:pPr>
            <w:r w:rsidRPr="005E7AE8">
              <w:rPr>
                <w:sz w:val="24"/>
                <w:szCs w:val="24"/>
              </w:rPr>
              <w:t>_______________</w:t>
            </w:r>
            <w:r>
              <w:rPr>
                <w:sz w:val="24"/>
                <w:szCs w:val="24"/>
              </w:rPr>
              <w:t xml:space="preserve">Е.А. </w:t>
            </w:r>
            <w:proofErr w:type="spellStart"/>
            <w:r>
              <w:rPr>
                <w:sz w:val="24"/>
                <w:szCs w:val="24"/>
              </w:rPr>
              <w:t>Кискин</w:t>
            </w:r>
            <w:proofErr w:type="spellEnd"/>
          </w:p>
        </w:tc>
      </w:tr>
      <w:tr w:rsidR="00B21ADC" w:rsidRPr="00FE5242" w14:paraId="0FFFC727" w14:textId="77777777" w:rsidTr="00B21ADC">
        <w:trPr>
          <w:trHeight w:val="85"/>
          <w:jc w:val="center"/>
        </w:trPr>
        <w:tc>
          <w:tcPr>
            <w:tcW w:w="2634" w:type="pct"/>
          </w:tcPr>
          <w:p w14:paraId="42420F0B" w14:textId="77777777" w:rsidR="00B21ADC" w:rsidRPr="00877308" w:rsidRDefault="00B21ADC" w:rsidP="00B21ADC">
            <w:pPr>
              <w:widowControl w:val="0"/>
              <w:suppressAutoHyphens/>
              <w:rPr>
                <w:sz w:val="24"/>
                <w:szCs w:val="24"/>
              </w:rPr>
            </w:pPr>
            <w:r w:rsidRPr="00877308">
              <w:rPr>
                <w:sz w:val="24"/>
                <w:szCs w:val="24"/>
              </w:rPr>
              <w:t>«___» ________________202</w:t>
            </w:r>
            <w:r>
              <w:rPr>
                <w:sz w:val="24"/>
                <w:szCs w:val="24"/>
              </w:rPr>
              <w:t>6</w:t>
            </w:r>
            <w:r w:rsidRPr="00877308">
              <w:rPr>
                <w:sz w:val="24"/>
                <w:szCs w:val="24"/>
              </w:rPr>
              <w:t xml:space="preserve"> г.</w:t>
            </w:r>
          </w:p>
        </w:tc>
        <w:tc>
          <w:tcPr>
            <w:tcW w:w="2366" w:type="pct"/>
          </w:tcPr>
          <w:p w14:paraId="7B47E3EC" w14:textId="77777777" w:rsidR="00B21ADC" w:rsidRPr="005E7AE8" w:rsidRDefault="00B21ADC" w:rsidP="00B21ADC">
            <w:pPr>
              <w:widowControl w:val="0"/>
              <w:suppressAutoHyphens/>
              <w:ind w:left="170"/>
              <w:rPr>
                <w:sz w:val="24"/>
                <w:szCs w:val="24"/>
              </w:rPr>
            </w:pPr>
            <w:r w:rsidRPr="005E7AE8">
              <w:rPr>
                <w:sz w:val="24"/>
                <w:szCs w:val="24"/>
              </w:rPr>
              <w:t>«___» ______________202</w:t>
            </w:r>
            <w:r>
              <w:rPr>
                <w:sz w:val="24"/>
                <w:szCs w:val="24"/>
              </w:rPr>
              <w:t>6</w:t>
            </w:r>
            <w:r w:rsidRPr="005E7AE8">
              <w:rPr>
                <w:sz w:val="24"/>
                <w:szCs w:val="24"/>
              </w:rPr>
              <w:t xml:space="preserve"> г.</w:t>
            </w:r>
          </w:p>
        </w:tc>
      </w:tr>
    </w:tbl>
    <w:p w14:paraId="41FA316C" w14:textId="77777777" w:rsidR="00C348C4" w:rsidRPr="00EE5A4C" w:rsidRDefault="00C348C4" w:rsidP="00C348C4">
      <w:pPr>
        <w:widowControl w:val="0"/>
        <w:suppressAutoHyphens/>
      </w:pPr>
      <w:bookmarkStart w:id="0" w:name="_GoBack"/>
      <w:bookmarkEnd w:id="0"/>
    </w:p>
    <w:p w14:paraId="29C6F872" w14:textId="77777777" w:rsidR="002034EA" w:rsidRPr="00EE5A4C" w:rsidRDefault="002034EA" w:rsidP="002034EA">
      <w:pPr>
        <w:ind w:firstLine="0"/>
        <w:jc w:val="center"/>
        <w:rPr>
          <w:b/>
          <w:noProof/>
          <w:sz w:val="40"/>
          <w:szCs w:val="48"/>
        </w:rPr>
      </w:pPr>
      <w:r w:rsidRPr="00EE5A4C">
        <w:rPr>
          <w:b/>
          <w:noProof/>
          <w:sz w:val="40"/>
          <w:szCs w:val="48"/>
        </w:rPr>
        <w:t>Актуализация схемы теплоснабжения</w:t>
      </w:r>
    </w:p>
    <w:p w14:paraId="5135E72F" w14:textId="77777777" w:rsidR="002034EA" w:rsidRPr="00EE5A4C" w:rsidRDefault="002034EA" w:rsidP="002034EA">
      <w:pPr>
        <w:ind w:firstLine="0"/>
        <w:jc w:val="center"/>
        <w:rPr>
          <w:b/>
          <w:noProof/>
          <w:sz w:val="40"/>
          <w:szCs w:val="48"/>
        </w:rPr>
      </w:pPr>
      <w:r w:rsidRPr="00EE5A4C">
        <w:rPr>
          <w:b/>
          <w:noProof/>
          <w:sz w:val="40"/>
          <w:szCs w:val="48"/>
        </w:rPr>
        <w:t>городского округа</w:t>
      </w:r>
    </w:p>
    <w:p w14:paraId="1F082DF8" w14:textId="1BF2D1A4" w:rsidR="00B56613" w:rsidRPr="00EE5A4C" w:rsidRDefault="002034EA" w:rsidP="002034EA">
      <w:pPr>
        <w:ind w:firstLine="0"/>
        <w:jc w:val="center"/>
        <w:rPr>
          <w:b/>
          <w:noProof/>
          <w:sz w:val="40"/>
          <w:szCs w:val="48"/>
        </w:rPr>
      </w:pPr>
      <w:r w:rsidRPr="00EE5A4C">
        <w:rPr>
          <w:b/>
          <w:noProof/>
          <w:sz w:val="40"/>
          <w:szCs w:val="48"/>
        </w:rPr>
        <w:t>город Жатай РС (Я)</w:t>
      </w:r>
    </w:p>
    <w:p w14:paraId="17D84FD3" w14:textId="77777777" w:rsidR="00B56613" w:rsidRPr="00EE5A4C" w:rsidRDefault="00B56613" w:rsidP="00B56613">
      <w:pPr>
        <w:ind w:firstLine="0"/>
        <w:jc w:val="center"/>
        <w:rPr>
          <w:b/>
          <w:noProof/>
          <w:sz w:val="28"/>
          <w:szCs w:val="28"/>
        </w:rPr>
      </w:pPr>
    </w:p>
    <w:p w14:paraId="607B0520" w14:textId="77777777" w:rsidR="00B56613" w:rsidRPr="00EE5A4C" w:rsidRDefault="00B56613" w:rsidP="00B56613">
      <w:pPr>
        <w:ind w:firstLine="0"/>
        <w:jc w:val="center"/>
        <w:rPr>
          <w:b/>
          <w:noProof/>
          <w:sz w:val="28"/>
          <w:szCs w:val="28"/>
        </w:rPr>
      </w:pPr>
    </w:p>
    <w:p w14:paraId="6A8094A8" w14:textId="77777777" w:rsidR="00B56613" w:rsidRPr="00EE5A4C" w:rsidRDefault="00B56613" w:rsidP="00B56613">
      <w:pPr>
        <w:ind w:firstLine="0"/>
        <w:jc w:val="center"/>
        <w:rPr>
          <w:b/>
          <w:noProof/>
          <w:sz w:val="40"/>
          <w:szCs w:val="48"/>
        </w:rPr>
      </w:pPr>
      <w:r w:rsidRPr="00EE5A4C">
        <w:rPr>
          <w:b/>
          <w:noProof/>
          <w:sz w:val="40"/>
          <w:szCs w:val="48"/>
        </w:rPr>
        <w:t>Обосновывающие материалы</w:t>
      </w:r>
    </w:p>
    <w:p w14:paraId="61D3F0C8" w14:textId="77777777" w:rsidR="00B56613" w:rsidRPr="00EE5A4C" w:rsidRDefault="00B56613" w:rsidP="00B56613">
      <w:pPr>
        <w:ind w:firstLine="0"/>
        <w:jc w:val="center"/>
        <w:rPr>
          <w:b/>
          <w:noProof/>
          <w:sz w:val="28"/>
          <w:szCs w:val="28"/>
        </w:rPr>
      </w:pPr>
    </w:p>
    <w:p w14:paraId="1AC91D3F" w14:textId="77777777" w:rsidR="00B56613" w:rsidRPr="00EE5A4C" w:rsidRDefault="00B56613" w:rsidP="00B56613">
      <w:pPr>
        <w:ind w:firstLine="0"/>
        <w:jc w:val="center"/>
        <w:rPr>
          <w:b/>
          <w:noProof/>
          <w:sz w:val="28"/>
          <w:szCs w:val="28"/>
        </w:rPr>
      </w:pPr>
    </w:p>
    <w:p w14:paraId="74572458" w14:textId="77777777" w:rsidR="00F21681" w:rsidRPr="00EE5A4C" w:rsidRDefault="00F21681" w:rsidP="00F21681">
      <w:pPr>
        <w:ind w:firstLine="0"/>
        <w:jc w:val="center"/>
        <w:rPr>
          <w:b/>
          <w:noProof/>
          <w:sz w:val="32"/>
          <w:szCs w:val="32"/>
        </w:rPr>
      </w:pPr>
      <w:r w:rsidRPr="00EE5A4C">
        <w:rPr>
          <w:b/>
          <w:noProof/>
          <w:sz w:val="32"/>
          <w:szCs w:val="32"/>
        </w:rPr>
        <w:t>Глава 8. Предложения по строительству, реконструкции и (или) модернизации тепловых сетей</w:t>
      </w:r>
    </w:p>
    <w:p w14:paraId="195D1326" w14:textId="3DA61C95" w:rsidR="00B56613" w:rsidRPr="00EE5A4C" w:rsidRDefault="00B56613" w:rsidP="00296754">
      <w:pPr>
        <w:widowControl w:val="0"/>
        <w:suppressAutoHyphens/>
      </w:pPr>
    </w:p>
    <w:p w14:paraId="28A35194" w14:textId="77777777" w:rsidR="00B56613" w:rsidRPr="00EE5A4C" w:rsidRDefault="00B56613" w:rsidP="00296754">
      <w:pPr>
        <w:widowControl w:val="0"/>
        <w:suppressAutoHyphens/>
        <w:sectPr w:rsidR="00B56613" w:rsidRPr="00EE5A4C" w:rsidSect="000E70ED">
          <w:footerReference w:type="first" r:id="rId12"/>
          <w:pgSz w:w="11906" w:h="16838"/>
          <w:pgMar w:top="1134" w:right="850" w:bottom="1134" w:left="1701" w:header="284" w:footer="425" w:gutter="0"/>
          <w:cols w:space="708"/>
          <w:titlePg/>
          <w:docGrid w:linePitch="360"/>
        </w:sectPr>
      </w:pPr>
    </w:p>
    <w:p w14:paraId="2F666025" w14:textId="626D5DD4" w:rsidR="00C348C4" w:rsidRPr="00EE5A4C" w:rsidRDefault="00364B54" w:rsidP="00283DB0">
      <w:pPr>
        <w:pStyle w:val="a3"/>
      </w:pPr>
      <w:r w:rsidRPr="00EE5A4C">
        <w:lastRenderedPageBreak/>
        <w:t>СОДЕРЖАНИЕ</w:t>
      </w:r>
    </w:p>
    <w:sdt>
      <w:sdtPr>
        <w:rPr>
          <w:rFonts w:ascii="Times New Roman" w:eastAsiaTheme="minorHAnsi" w:hAnsi="Times New Roman" w:cstheme="minorBidi"/>
          <w:color w:val="auto"/>
          <w:sz w:val="26"/>
          <w:szCs w:val="22"/>
          <w:lang w:eastAsia="en-US"/>
        </w:rPr>
        <w:id w:val="51588624"/>
        <w:docPartObj>
          <w:docPartGallery w:val="Table of Contents"/>
          <w:docPartUnique/>
        </w:docPartObj>
      </w:sdtPr>
      <w:sdtEndPr>
        <w:rPr>
          <w:b/>
          <w:bCs/>
        </w:rPr>
      </w:sdtEndPr>
      <w:sdtContent>
        <w:p w14:paraId="7A72DF1A" w14:textId="75DF7474" w:rsidR="002C395C" w:rsidRPr="00EE5A4C" w:rsidRDefault="002C395C">
          <w:pPr>
            <w:pStyle w:val="af"/>
          </w:pPr>
        </w:p>
        <w:p w14:paraId="4CDBCAC5" w14:textId="7C3B941F" w:rsidR="00EE5A4C" w:rsidRDefault="002C395C">
          <w:pPr>
            <w:pStyle w:val="11"/>
            <w:tabs>
              <w:tab w:val="right" w:leader="dot" w:pos="9345"/>
            </w:tabs>
            <w:rPr>
              <w:rFonts w:asciiTheme="minorHAnsi" w:eastAsiaTheme="minorEastAsia" w:hAnsiTheme="minorHAnsi"/>
              <w:noProof/>
              <w:sz w:val="22"/>
              <w:lang w:eastAsia="ru-RU"/>
            </w:rPr>
          </w:pPr>
          <w:r w:rsidRPr="00EE5A4C">
            <w:fldChar w:fldCharType="begin"/>
          </w:r>
          <w:r w:rsidRPr="00EE5A4C">
            <w:instrText xml:space="preserve"> TOC \o "1-3" \h \z \u </w:instrText>
          </w:r>
          <w:r w:rsidRPr="00EE5A4C">
            <w:fldChar w:fldCharType="separate"/>
          </w:r>
          <w:hyperlink w:anchor="_Toc204775635" w:history="1">
            <w:r w:rsidR="00EE5A4C" w:rsidRPr="00CA444E">
              <w:rPr>
                <w:rStyle w:val="afd"/>
                <w:noProof/>
                <w:lang w:bidi="ru-RU"/>
              </w:rPr>
              <w:t>Состав документа</w:t>
            </w:r>
            <w:r w:rsidR="00EE5A4C">
              <w:rPr>
                <w:noProof/>
                <w:webHidden/>
              </w:rPr>
              <w:tab/>
            </w:r>
            <w:r w:rsidR="00EE5A4C">
              <w:rPr>
                <w:noProof/>
                <w:webHidden/>
              </w:rPr>
              <w:fldChar w:fldCharType="begin"/>
            </w:r>
            <w:r w:rsidR="00EE5A4C">
              <w:rPr>
                <w:noProof/>
                <w:webHidden/>
              </w:rPr>
              <w:instrText xml:space="preserve"> PAGEREF _Toc204775635 \h </w:instrText>
            </w:r>
            <w:r w:rsidR="00EE5A4C">
              <w:rPr>
                <w:noProof/>
                <w:webHidden/>
              </w:rPr>
            </w:r>
            <w:r w:rsidR="00EE5A4C">
              <w:rPr>
                <w:noProof/>
                <w:webHidden/>
              </w:rPr>
              <w:fldChar w:fldCharType="separate"/>
            </w:r>
            <w:r w:rsidR="00EA77C3">
              <w:rPr>
                <w:noProof/>
                <w:webHidden/>
              </w:rPr>
              <w:t>5</w:t>
            </w:r>
            <w:r w:rsidR="00EE5A4C">
              <w:rPr>
                <w:noProof/>
                <w:webHidden/>
              </w:rPr>
              <w:fldChar w:fldCharType="end"/>
            </w:r>
          </w:hyperlink>
        </w:p>
        <w:p w14:paraId="26FEC3E1" w14:textId="2E9562DC" w:rsidR="00EE5A4C" w:rsidRDefault="00B21ADC">
          <w:pPr>
            <w:pStyle w:val="11"/>
            <w:tabs>
              <w:tab w:val="right" w:leader="dot" w:pos="9345"/>
            </w:tabs>
            <w:rPr>
              <w:rFonts w:asciiTheme="minorHAnsi" w:eastAsiaTheme="minorEastAsia" w:hAnsiTheme="minorHAnsi"/>
              <w:noProof/>
              <w:sz w:val="22"/>
              <w:lang w:eastAsia="ru-RU"/>
            </w:rPr>
          </w:pPr>
          <w:hyperlink w:anchor="_Toc204775636" w:history="1">
            <w:r w:rsidR="00EE5A4C" w:rsidRPr="00CA444E">
              <w:rPr>
                <w:rStyle w:val="afd"/>
                <w:noProof/>
                <w:lang w:bidi="ru-RU"/>
              </w:rPr>
              <w:t>Определения</w:t>
            </w:r>
            <w:r w:rsidR="00EE5A4C">
              <w:rPr>
                <w:noProof/>
                <w:webHidden/>
              </w:rPr>
              <w:tab/>
            </w:r>
            <w:r w:rsidR="00EE5A4C">
              <w:rPr>
                <w:noProof/>
                <w:webHidden/>
              </w:rPr>
              <w:fldChar w:fldCharType="begin"/>
            </w:r>
            <w:r w:rsidR="00EE5A4C">
              <w:rPr>
                <w:noProof/>
                <w:webHidden/>
              </w:rPr>
              <w:instrText xml:space="preserve"> PAGEREF _Toc204775636 \h </w:instrText>
            </w:r>
            <w:r w:rsidR="00EE5A4C">
              <w:rPr>
                <w:noProof/>
                <w:webHidden/>
              </w:rPr>
            </w:r>
            <w:r w:rsidR="00EE5A4C">
              <w:rPr>
                <w:noProof/>
                <w:webHidden/>
              </w:rPr>
              <w:fldChar w:fldCharType="separate"/>
            </w:r>
            <w:r w:rsidR="00EA77C3">
              <w:rPr>
                <w:noProof/>
                <w:webHidden/>
              </w:rPr>
              <w:t>6</w:t>
            </w:r>
            <w:r w:rsidR="00EE5A4C">
              <w:rPr>
                <w:noProof/>
                <w:webHidden/>
              </w:rPr>
              <w:fldChar w:fldCharType="end"/>
            </w:r>
          </w:hyperlink>
        </w:p>
        <w:p w14:paraId="16AD6030" w14:textId="3EC45431" w:rsidR="00EE5A4C" w:rsidRDefault="00B21ADC">
          <w:pPr>
            <w:pStyle w:val="11"/>
            <w:tabs>
              <w:tab w:val="right" w:leader="dot" w:pos="9345"/>
            </w:tabs>
            <w:rPr>
              <w:rFonts w:asciiTheme="minorHAnsi" w:eastAsiaTheme="minorEastAsia" w:hAnsiTheme="minorHAnsi"/>
              <w:noProof/>
              <w:sz w:val="22"/>
              <w:lang w:eastAsia="ru-RU"/>
            </w:rPr>
          </w:pPr>
          <w:hyperlink w:anchor="_Toc204775637" w:history="1">
            <w:r w:rsidR="00EE5A4C" w:rsidRPr="00CA444E">
              <w:rPr>
                <w:rStyle w:val="afd"/>
                <w:noProof/>
                <w:lang w:bidi="ru-RU"/>
              </w:rPr>
              <w:t>Перечень принятых обозначений</w:t>
            </w:r>
            <w:r w:rsidR="00EE5A4C">
              <w:rPr>
                <w:noProof/>
                <w:webHidden/>
              </w:rPr>
              <w:tab/>
            </w:r>
            <w:r w:rsidR="00EE5A4C">
              <w:rPr>
                <w:noProof/>
                <w:webHidden/>
              </w:rPr>
              <w:fldChar w:fldCharType="begin"/>
            </w:r>
            <w:r w:rsidR="00EE5A4C">
              <w:rPr>
                <w:noProof/>
                <w:webHidden/>
              </w:rPr>
              <w:instrText xml:space="preserve"> PAGEREF _Toc204775637 \h </w:instrText>
            </w:r>
            <w:r w:rsidR="00EE5A4C">
              <w:rPr>
                <w:noProof/>
                <w:webHidden/>
              </w:rPr>
            </w:r>
            <w:r w:rsidR="00EE5A4C">
              <w:rPr>
                <w:noProof/>
                <w:webHidden/>
              </w:rPr>
              <w:fldChar w:fldCharType="separate"/>
            </w:r>
            <w:r w:rsidR="00EA77C3">
              <w:rPr>
                <w:noProof/>
                <w:webHidden/>
              </w:rPr>
              <w:t>9</w:t>
            </w:r>
            <w:r w:rsidR="00EE5A4C">
              <w:rPr>
                <w:noProof/>
                <w:webHidden/>
              </w:rPr>
              <w:fldChar w:fldCharType="end"/>
            </w:r>
          </w:hyperlink>
        </w:p>
        <w:p w14:paraId="144FD5ED" w14:textId="53AF4B7F" w:rsidR="00EE5A4C" w:rsidRDefault="00B21ADC">
          <w:pPr>
            <w:pStyle w:val="11"/>
            <w:tabs>
              <w:tab w:val="right" w:leader="dot" w:pos="9345"/>
            </w:tabs>
            <w:rPr>
              <w:rFonts w:asciiTheme="minorHAnsi" w:eastAsiaTheme="minorEastAsia" w:hAnsiTheme="minorHAnsi"/>
              <w:noProof/>
              <w:sz w:val="22"/>
              <w:lang w:eastAsia="ru-RU"/>
            </w:rPr>
          </w:pPr>
          <w:hyperlink w:anchor="_Toc204775638" w:history="1">
            <w:r w:rsidR="00EE5A4C" w:rsidRPr="00CA444E">
              <w:rPr>
                <w:rStyle w:val="afd"/>
                <w:noProof/>
              </w:rPr>
              <w:t>ГЛАВА 8. СУЩЕСТВУЮЩЕЕ ПОЛОЖЕНИЕ В СФЕРЕ ПРОИЗВОДСТВА, ПЕРЕДАЧИ И ПОТРЕБЛЕНИЯ ТЕПЛОВОЙ ЭНЕРГИИ ДЛЯ ЦЕЛЕЙ ТЕПЛОСНАБЖЕНИЯ</w:t>
            </w:r>
            <w:r w:rsidR="00EE5A4C">
              <w:rPr>
                <w:noProof/>
                <w:webHidden/>
              </w:rPr>
              <w:tab/>
            </w:r>
            <w:r w:rsidR="00EE5A4C">
              <w:rPr>
                <w:noProof/>
                <w:webHidden/>
              </w:rPr>
              <w:fldChar w:fldCharType="begin"/>
            </w:r>
            <w:r w:rsidR="00EE5A4C">
              <w:rPr>
                <w:noProof/>
                <w:webHidden/>
              </w:rPr>
              <w:instrText xml:space="preserve"> PAGEREF _Toc204775638 \h </w:instrText>
            </w:r>
            <w:r w:rsidR="00EE5A4C">
              <w:rPr>
                <w:noProof/>
                <w:webHidden/>
              </w:rPr>
            </w:r>
            <w:r w:rsidR="00EE5A4C">
              <w:rPr>
                <w:noProof/>
                <w:webHidden/>
              </w:rPr>
              <w:fldChar w:fldCharType="separate"/>
            </w:r>
            <w:r w:rsidR="00EA77C3">
              <w:rPr>
                <w:noProof/>
                <w:webHidden/>
              </w:rPr>
              <w:t>10</w:t>
            </w:r>
            <w:r w:rsidR="00EE5A4C">
              <w:rPr>
                <w:noProof/>
                <w:webHidden/>
              </w:rPr>
              <w:fldChar w:fldCharType="end"/>
            </w:r>
          </w:hyperlink>
        </w:p>
        <w:p w14:paraId="55CE9952" w14:textId="44C0AD68" w:rsidR="00EE5A4C" w:rsidRDefault="00B21ADC">
          <w:pPr>
            <w:pStyle w:val="22"/>
            <w:tabs>
              <w:tab w:val="right" w:leader="dot" w:pos="9345"/>
            </w:tabs>
            <w:rPr>
              <w:rFonts w:asciiTheme="minorHAnsi" w:eastAsiaTheme="minorEastAsia" w:hAnsiTheme="minorHAnsi"/>
              <w:noProof/>
              <w:sz w:val="22"/>
              <w:lang w:eastAsia="ru-RU"/>
            </w:rPr>
          </w:pPr>
          <w:hyperlink w:anchor="_Toc204775639" w:history="1">
            <w:r w:rsidR="00EE5A4C" w:rsidRPr="00CA444E">
              <w:rPr>
                <w:rStyle w:val="afd"/>
                <w:noProof/>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EE5A4C">
              <w:rPr>
                <w:noProof/>
                <w:webHidden/>
              </w:rPr>
              <w:tab/>
            </w:r>
            <w:r w:rsidR="00EE5A4C">
              <w:rPr>
                <w:noProof/>
                <w:webHidden/>
              </w:rPr>
              <w:fldChar w:fldCharType="begin"/>
            </w:r>
            <w:r w:rsidR="00EE5A4C">
              <w:rPr>
                <w:noProof/>
                <w:webHidden/>
              </w:rPr>
              <w:instrText xml:space="preserve"> PAGEREF _Toc204775639 \h </w:instrText>
            </w:r>
            <w:r w:rsidR="00EE5A4C">
              <w:rPr>
                <w:noProof/>
                <w:webHidden/>
              </w:rPr>
            </w:r>
            <w:r w:rsidR="00EE5A4C">
              <w:rPr>
                <w:noProof/>
                <w:webHidden/>
              </w:rPr>
              <w:fldChar w:fldCharType="separate"/>
            </w:r>
            <w:r w:rsidR="00EA77C3">
              <w:rPr>
                <w:noProof/>
                <w:webHidden/>
              </w:rPr>
              <w:t>10</w:t>
            </w:r>
            <w:r w:rsidR="00EE5A4C">
              <w:rPr>
                <w:noProof/>
                <w:webHidden/>
              </w:rPr>
              <w:fldChar w:fldCharType="end"/>
            </w:r>
          </w:hyperlink>
        </w:p>
        <w:p w14:paraId="71DCCFC7" w14:textId="7B5B48C6" w:rsidR="00EE5A4C" w:rsidRDefault="00B21ADC">
          <w:pPr>
            <w:pStyle w:val="22"/>
            <w:tabs>
              <w:tab w:val="right" w:leader="dot" w:pos="9345"/>
            </w:tabs>
            <w:rPr>
              <w:rFonts w:asciiTheme="minorHAnsi" w:eastAsiaTheme="minorEastAsia" w:hAnsiTheme="minorHAnsi"/>
              <w:noProof/>
              <w:sz w:val="22"/>
              <w:lang w:eastAsia="ru-RU"/>
            </w:rPr>
          </w:pPr>
          <w:hyperlink w:anchor="_Toc204775640" w:history="1">
            <w:r w:rsidR="00EE5A4C" w:rsidRPr="00CA444E">
              <w:rPr>
                <w:rStyle w:val="afd"/>
                <w:noProof/>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EE5A4C">
              <w:rPr>
                <w:noProof/>
                <w:webHidden/>
              </w:rPr>
              <w:tab/>
            </w:r>
            <w:r w:rsidR="00EE5A4C">
              <w:rPr>
                <w:noProof/>
                <w:webHidden/>
              </w:rPr>
              <w:fldChar w:fldCharType="begin"/>
            </w:r>
            <w:r w:rsidR="00EE5A4C">
              <w:rPr>
                <w:noProof/>
                <w:webHidden/>
              </w:rPr>
              <w:instrText xml:space="preserve"> PAGEREF _Toc204775640 \h </w:instrText>
            </w:r>
            <w:r w:rsidR="00EE5A4C">
              <w:rPr>
                <w:noProof/>
                <w:webHidden/>
              </w:rPr>
            </w:r>
            <w:r w:rsidR="00EE5A4C">
              <w:rPr>
                <w:noProof/>
                <w:webHidden/>
              </w:rPr>
              <w:fldChar w:fldCharType="separate"/>
            </w:r>
            <w:r w:rsidR="00EA77C3">
              <w:rPr>
                <w:noProof/>
                <w:webHidden/>
              </w:rPr>
              <w:t>10</w:t>
            </w:r>
            <w:r w:rsidR="00EE5A4C">
              <w:rPr>
                <w:noProof/>
                <w:webHidden/>
              </w:rPr>
              <w:fldChar w:fldCharType="end"/>
            </w:r>
          </w:hyperlink>
        </w:p>
        <w:p w14:paraId="3F1C0233" w14:textId="46A02614" w:rsidR="00EE5A4C" w:rsidRDefault="00B21ADC">
          <w:pPr>
            <w:pStyle w:val="22"/>
            <w:tabs>
              <w:tab w:val="right" w:leader="dot" w:pos="9345"/>
            </w:tabs>
            <w:rPr>
              <w:rFonts w:asciiTheme="minorHAnsi" w:eastAsiaTheme="minorEastAsia" w:hAnsiTheme="minorHAnsi"/>
              <w:noProof/>
              <w:sz w:val="22"/>
              <w:lang w:eastAsia="ru-RU"/>
            </w:rPr>
          </w:pPr>
          <w:hyperlink w:anchor="_Toc204775641" w:history="1">
            <w:r w:rsidR="00EE5A4C" w:rsidRPr="00CA444E">
              <w:rPr>
                <w:rStyle w:val="afd"/>
                <w:noProof/>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EE5A4C">
              <w:rPr>
                <w:noProof/>
                <w:webHidden/>
              </w:rPr>
              <w:tab/>
            </w:r>
            <w:r w:rsidR="00EE5A4C">
              <w:rPr>
                <w:noProof/>
                <w:webHidden/>
              </w:rPr>
              <w:fldChar w:fldCharType="begin"/>
            </w:r>
            <w:r w:rsidR="00EE5A4C">
              <w:rPr>
                <w:noProof/>
                <w:webHidden/>
              </w:rPr>
              <w:instrText xml:space="preserve"> PAGEREF _Toc204775641 \h </w:instrText>
            </w:r>
            <w:r w:rsidR="00EE5A4C">
              <w:rPr>
                <w:noProof/>
                <w:webHidden/>
              </w:rPr>
            </w:r>
            <w:r w:rsidR="00EE5A4C">
              <w:rPr>
                <w:noProof/>
                <w:webHidden/>
              </w:rPr>
              <w:fldChar w:fldCharType="separate"/>
            </w:r>
            <w:r w:rsidR="00EA77C3">
              <w:rPr>
                <w:noProof/>
                <w:webHidden/>
              </w:rPr>
              <w:t>13</w:t>
            </w:r>
            <w:r w:rsidR="00EE5A4C">
              <w:rPr>
                <w:noProof/>
                <w:webHidden/>
              </w:rPr>
              <w:fldChar w:fldCharType="end"/>
            </w:r>
          </w:hyperlink>
        </w:p>
        <w:p w14:paraId="308D3093" w14:textId="56C5A699" w:rsidR="00EE5A4C" w:rsidRDefault="00B21ADC">
          <w:pPr>
            <w:pStyle w:val="22"/>
            <w:tabs>
              <w:tab w:val="right" w:leader="dot" w:pos="9345"/>
            </w:tabs>
            <w:rPr>
              <w:rFonts w:asciiTheme="minorHAnsi" w:eastAsiaTheme="minorEastAsia" w:hAnsiTheme="minorHAnsi"/>
              <w:noProof/>
              <w:sz w:val="22"/>
              <w:lang w:eastAsia="ru-RU"/>
            </w:rPr>
          </w:pPr>
          <w:hyperlink w:anchor="_Toc204775642" w:history="1">
            <w:r w:rsidR="00EE5A4C" w:rsidRPr="00CA444E">
              <w:rPr>
                <w:rStyle w:val="afd"/>
                <w:noProof/>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EE5A4C">
              <w:rPr>
                <w:noProof/>
                <w:webHidden/>
              </w:rPr>
              <w:tab/>
            </w:r>
            <w:r w:rsidR="00EE5A4C">
              <w:rPr>
                <w:noProof/>
                <w:webHidden/>
              </w:rPr>
              <w:fldChar w:fldCharType="begin"/>
            </w:r>
            <w:r w:rsidR="00EE5A4C">
              <w:rPr>
                <w:noProof/>
                <w:webHidden/>
              </w:rPr>
              <w:instrText xml:space="preserve"> PAGEREF _Toc204775642 \h </w:instrText>
            </w:r>
            <w:r w:rsidR="00EE5A4C">
              <w:rPr>
                <w:noProof/>
                <w:webHidden/>
              </w:rPr>
            </w:r>
            <w:r w:rsidR="00EE5A4C">
              <w:rPr>
                <w:noProof/>
                <w:webHidden/>
              </w:rPr>
              <w:fldChar w:fldCharType="separate"/>
            </w:r>
            <w:r w:rsidR="00EA77C3">
              <w:rPr>
                <w:noProof/>
                <w:webHidden/>
              </w:rPr>
              <w:t>13</w:t>
            </w:r>
            <w:r w:rsidR="00EE5A4C">
              <w:rPr>
                <w:noProof/>
                <w:webHidden/>
              </w:rPr>
              <w:fldChar w:fldCharType="end"/>
            </w:r>
          </w:hyperlink>
        </w:p>
        <w:p w14:paraId="338D4D45" w14:textId="2C7DAC41" w:rsidR="00EE5A4C" w:rsidRDefault="00B21ADC">
          <w:pPr>
            <w:pStyle w:val="22"/>
            <w:tabs>
              <w:tab w:val="right" w:leader="dot" w:pos="9345"/>
            </w:tabs>
            <w:rPr>
              <w:rFonts w:asciiTheme="minorHAnsi" w:eastAsiaTheme="minorEastAsia" w:hAnsiTheme="minorHAnsi"/>
              <w:noProof/>
              <w:sz w:val="22"/>
              <w:lang w:eastAsia="ru-RU"/>
            </w:rPr>
          </w:pPr>
          <w:hyperlink w:anchor="_Toc204775643" w:history="1">
            <w:r w:rsidR="00EE5A4C" w:rsidRPr="00CA444E">
              <w:rPr>
                <w:rStyle w:val="afd"/>
                <w:noProof/>
              </w:rPr>
              <w:t>8.5. Предложения по строительству тепловых сетей для обеспечения нормативной надежности теплоснабжения, а также в целях резервирования систем теплоснабжения</w:t>
            </w:r>
            <w:r w:rsidR="00EE5A4C">
              <w:rPr>
                <w:noProof/>
                <w:webHidden/>
              </w:rPr>
              <w:tab/>
            </w:r>
            <w:r w:rsidR="00EE5A4C">
              <w:rPr>
                <w:noProof/>
                <w:webHidden/>
              </w:rPr>
              <w:fldChar w:fldCharType="begin"/>
            </w:r>
            <w:r w:rsidR="00EE5A4C">
              <w:rPr>
                <w:noProof/>
                <w:webHidden/>
              </w:rPr>
              <w:instrText xml:space="preserve"> PAGEREF _Toc204775643 \h </w:instrText>
            </w:r>
            <w:r w:rsidR="00EE5A4C">
              <w:rPr>
                <w:noProof/>
                <w:webHidden/>
              </w:rPr>
            </w:r>
            <w:r w:rsidR="00EE5A4C">
              <w:rPr>
                <w:noProof/>
                <w:webHidden/>
              </w:rPr>
              <w:fldChar w:fldCharType="separate"/>
            </w:r>
            <w:r w:rsidR="00EA77C3">
              <w:rPr>
                <w:noProof/>
                <w:webHidden/>
              </w:rPr>
              <w:t>13</w:t>
            </w:r>
            <w:r w:rsidR="00EE5A4C">
              <w:rPr>
                <w:noProof/>
                <w:webHidden/>
              </w:rPr>
              <w:fldChar w:fldCharType="end"/>
            </w:r>
          </w:hyperlink>
        </w:p>
        <w:p w14:paraId="4EDA300D" w14:textId="5503B63B" w:rsidR="00EE5A4C" w:rsidRDefault="00B21ADC">
          <w:pPr>
            <w:pStyle w:val="22"/>
            <w:tabs>
              <w:tab w:val="right" w:leader="dot" w:pos="9345"/>
            </w:tabs>
            <w:rPr>
              <w:rFonts w:asciiTheme="minorHAnsi" w:eastAsiaTheme="minorEastAsia" w:hAnsiTheme="minorHAnsi"/>
              <w:noProof/>
              <w:sz w:val="22"/>
              <w:lang w:eastAsia="ru-RU"/>
            </w:rPr>
          </w:pPr>
          <w:hyperlink w:anchor="_Toc204775644" w:history="1">
            <w:r w:rsidR="00EE5A4C" w:rsidRPr="00CA444E">
              <w:rPr>
                <w:rStyle w:val="afd"/>
                <w:noProof/>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EE5A4C">
              <w:rPr>
                <w:noProof/>
                <w:webHidden/>
              </w:rPr>
              <w:tab/>
            </w:r>
            <w:r w:rsidR="00EE5A4C">
              <w:rPr>
                <w:noProof/>
                <w:webHidden/>
              </w:rPr>
              <w:fldChar w:fldCharType="begin"/>
            </w:r>
            <w:r w:rsidR="00EE5A4C">
              <w:rPr>
                <w:noProof/>
                <w:webHidden/>
              </w:rPr>
              <w:instrText xml:space="preserve"> PAGEREF _Toc204775644 \h </w:instrText>
            </w:r>
            <w:r w:rsidR="00EE5A4C">
              <w:rPr>
                <w:noProof/>
                <w:webHidden/>
              </w:rPr>
            </w:r>
            <w:r w:rsidR="00EE5A4C">
              <w:rPr>
                <w:noProof/>
                <w:webHidden/>
              </w:rPr>
              <w:fldChar w:fldCharType="separate"/>
            </w:r>
            <w:r w:rsidR="00EA77C3">
              <w:rPr>
                <w:noProof/>
                <w:webHidden/>
              </w:rPr>
              <w:t>14</w:t>
            </w:r>
            <w:r w:rsidR="00EE5A4C">
              <w:rPr>
                <w:noProof/>
                <w:webHidden/>
              </w:rPr>
              <w:fldChar w:fldCharType="end"/>
            </w:r>
          </w:hyperlink>
        </w:p>
        <w:p w14:paraId="2372305A" w14:textId="702D919E" w:rsidR="00EE5A4C" w:rsidRDefault="00B21ADC">
          <w:pPr>
            <w:pStyle w:val="22"/>
            <w:tabs>
              <w:tab w:val="right" w:leader="dot" w:pos="9345"/>
            </w:tabs>
            <w:rPr>
              <w:rFonts w:asciiTheme="minorHAnsi" w:eastAsiaTheme="minorEastAsia" w:hAnsiTheme="minorHAnsi"/>
              <w:noProof/>
              <w:sz w:val="22"/>
              <w:lang w:eastAsia="ru-RU"/>
            </w:rPr>
          </w:pPr>
          <w:hyperlink w:anchor="_Toc204775645" w:history="1">
            <w:r w:rsidR="00EE5A4C" w:rsidRPr="00CA444E">
              <w:rPr>
                <w:rStyle w:val="afd"/>
                <w:noProof/>
              </w:rPr>
              <w:t>8.7. Предложения по реконструкции и (или) модернизации тепловых сетей, подлежащих замене в связи с исчерпанием эксплуатационного ресурса</w:t>
            </w:r>
            <w:r w:rsidR="00EE5A4C">
              <w:rPr>
                <w:noProof/>
                <w:webHidden/>
              </w:rPr>
              <w:tab/>
            </w:r>
            <w:r w:rsidR="00EE5A4C">
              <w:rPr>
                <w:noProof/>
                <w:webHidden/>
              </w:rPr>
              <w:fldChar w:fldCharType="begin"/>
            </w:r>
            <w:r w:rsidR="00EE5A4C">
              <w:rPr>
                <w:noProof/>
                <w:webHidden/>
              </w:rPr>
              <w:instrText xml:space="preserve"> PAGEREF _Toc204775645 \h </w:instrText>
            </w:r>
            <w:r w:rsidR="00EE5A4C">
              <w:rPr>
                <w:noProof/>
                <w:webHidden/>
              </w:rPr>
            </w:r>
            <w:r w:rsidR="00EE5A4C">
              <w:rPr>
                <w:noProof/>
                <w:webHidden/>
              </w:rPr>
              <w:fldChar w:fldCharType="separate"/>
            </w:r>
            <w:r w:rsidR="00EA77C3">
              <w:rPr>
                <w:noProof/>
                <w:webHidden/>
              </w:rPr>
              <w:t>14</w:t>
            </w:r>
            <w:r w:rsidR="00EE5A4C">
              <w:rPr>
                <w:noProof/>
                <w:webHidden/>
              </w:rPr>
              <w:fldChar w:fldCharType="end"/>
            </w:r>
          </w:hyperlink>
        </w:p>
        <w:p w14:paraId="6EB5A710" w14:textId="4F465FB6" w:rsidR="00EE5A4C" w:rsidRDefault="00B21ADC">
          <w:pPr>
            <w:pStyle w:val="22"/>
            <w:tabs>
              <w:tab w:val="right" w:leader="dot" w:pos="9345"/>
            </w:tabs>
            <w:rPr>
              <w:rFonts w:asciiTheme="minorHAnsi" w:eastAsiaTheme="minorEastAsia" w:hAnsiTheme="minorHAnsi"/>
              <w:noProof/>
              <w:sz w:val="22"/>
              <w:lang w:eastAsia="ru-RU"/>
            </w:rPr>
          </w:pPr>
          <w:hyperlink w:anchor="_Toc204775646" w:history="1">
            <w:r w:rsidR="00EE5A4C" w:rsidRPr="00CA444E">
              <w:rPr>
                <w:rStyle w:val="afd"/>
                <w:noProof/>
              </w:rPr>
              <w:t>8.8. Предложения по строительству, реконструкции и (или) модернизации насосных станций</w:t>
            </w:r>
            <w:r w:rsidR="00EE5A4C">
              <w:rPr>
                <w:noProof/>
                <w:webHidden/>
              </w:rPr>
              <w:tab/>
            </w:r>
            <w:r w:rsidR="00EE5A4C">
              <w:rPr>
                <w:noProof/>
                <w:webHidden/>
              </w:rPr>
              <w:fldChar w:fldCharType="begin"/>
            </w:r>
            <w:r w:rsidR="00EE5A4C">
              <w:rPr>
                <w:noProof/>
                <w:webHidden/>
              </w:rPr>
              <w:instrText xml:space="preserve"> PAGEREF _Toc204775646 \h </w:instrText>
            </w:r>
            <w:r w:rsidR="00EE5A4C">
              <w:rPr>
                <w:noProof/>
                <w:webHidden/>
              </w:rPr>
            </w:r>
            <w:r w:rsidR="00EE5A4C">
              <w:rPr>
                <w:noProof/>
                <w:webHidden/>
              </w:rPr>
              <w:fldChar w:fldCharType="separate"/>
            </w:r>
            <w:r w:rsidR="00EA77C3">
              <w:rPr>
                <w:noProof/>
                <w:webHidden/>
              </w:rPr>
              <w:t>16</w:t>
            </w:r>
            <w:r w:rsidR="00EE5A4C">
              <w:rPr>
                <w:noProof/>
                <w:webHidden/>
              </w:rPr>
              <w:fldChar w:fldCharType="end"/>
            </w:r>
          </w:hyperlink>
        </w:p>
        <w:p w14:paraId="49D6FDC2" w14:textId="7FC84DEC" w:rsidR="00EE5A4C" w:rsidRDefault="00B21ADC">
          <w:pPr>
            <w:pStyle w:val="22"/>
            <w:tabs>
              <w:tab w:val="right" w:leader="dot" w:pos="9345"/>
            </w:tabs>
            <w:rPr>
              <w:rFonts w:asciiTheme="minorHAnsi" w:eastAsiaTheme="minorEastAsia" w:hAnsiTheme="minorHAnsi"/>
              <w:noProof/>
              <w:sz w:val="22"/>
              <w:lang w:eastAsia="ru-RU"/>
            </w:rPr>
          </w:pPr>
          <w:hyperlink w:anchor="_Toc204775647" w:history="1">
            <w:r w:rsidR="00EE5A4C" w:rsidRPr="00CA444E">
              <w:rPr>
                <w:rStyle w:val="afd"/>
                <w:noProof/>
              </w:rPr>
              <w:t>8.9. Мероприятия на тепловых сетях, необходимость реализации которых рассматривается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r w:rsidR="00EE5A4C">
              <w:rPr>
                <w:noProof/>
                <w:webHidden/>
              </w:rPr>
              <w:tab/>
            </w:r>
            <w:r w:rsidR="00EE5A4C">
              <w:rPr>
                <w:noProof/>
                <w:webHidden/>
              </w:rPr>
              <w:fldChar w:fldCharType="begin"/>
            </w:r>
            <w:r w:rsidR="00EE5A4C">
              <w:rPr>
                <w:noProof/>
                <w:webHidden/>
              </w:rPr>
              <w:instrText xml:space="preserve"> PAGEREF _Toc204775647 \h </w:instrText>
            </w:r>
            <w:r w:rsidR="00EE5A4C">
              <w:rPr>
                <w:noProof/>
                <w:webHidden/>
              </w:rPr>
            </w:r>
            <w:r w:rsidR="00EE5A4C">
              <w:rPr>
                <w:noProof/>
                <w:webHidden/>
              </w:rPr>
              <w:fldChar w:fldCharType="separate"/>
            </w:r>
            <w:r w:rsidR="00EA77C3">
              <w:rPr>
                <w:noProof/>
                <w:webHidden/>
              </w:rPr>
              <w:t>16</w:t>
            </w:r>
            <w:r w:rsidR="00EE5A4C">
              <w:rPr>
                <w:noProof/>
                <w:webHidden/>
              </w:rPr>
              <w:fldChar w:fldCharType="end"/>
            </w:r>
          </w:hyperlink>
        </w:p>
        <w:p w14:paraId="57D1D983" w14:textId="539990E5" w:rsidR="00EE5A4C" w:rsidRDefault="00B21ADC">
          <w:pPr>
            <w:pStyle w:val="22"/>
            <w:tabs>
              <w:tab w:val="right" w:leader="dot" w:pos="9345"/>
            </w:tabs>
            <w:rPr>
              <w:rFonts w:asciiTheme="minorHAnsi" w:eastAsiaTheme="minorEastAsia" w:hAnsiTheme="minorHAnsi"/>
              <w:noProof/>
              <w:sz w:val="22"/>
              <w:lang w:eastAsia="ru-RU"/>
            </w:rPr>
          </w:pPr>
          <w:hyperlink w:anchor="_Toc204775648" w:history="1">
            <w:r w:rsidR="00EE5A4C" w:rsidRPr="00CA444E">
              <w:rPr>
                <w:rStyle w:val="afd"/>
                <w:noProof/>
              </w:rPr>
              <w:t>8.10. Предложения по организации закрытой схемы теплоснабжения</w:t>
            </w:r>
            <w:r w:rsidR="00EE5A4C">
              <w:rPr>
                <w:noProof/>
                <w:webHidden/>
              </w:rPr>
              <w:tab/>
            </w:r>
            <w:r w:rsidR="00EE5A4C">
              <w:rPr>
                <w:noProof/>
                <w:webHidden/>
              </w:rPr>
              <w:fldChar w:fldCharType="begin"/>
            </w:r>
            <w:r w:rsidR="00EE5A4C">
              <w:rPr>
                <w:noProof/>
                <w:webHidden/>
              </w:rPr>
              <w:instrText xml:space="preserve"> PAGEREF _Toc204775648 \h </w:instrText>
            </w:r>
            <w:r w:rsidR="00EE5A4C">
              <w:rPr>
                <w:noProof/>
                <w:webHidden/>
              </w:rPr>
            </w:r>
            <w:r w:rsidR="00EE5A4C">
              <w:rPr>
                <w:noProof/>
                <w:webHidden/>
              </w:rPr>
              <w:fldChar w:fldCharType="separate"/>
            </w:r>
            <w:r w:rsidR="00EA77C3">
              <w:rPr>
                <w:noProof/>
                <w:webHidden/>
              </w:rPr>
              <w:t>16</w:t>
            </w:r>
            <w:r w:rsidR="00EE5A4C">
              <w:rPr>
                <w:noProof/>
                <w:webHidden/>
              </w:rPr>
              <w:fldChar w:fldCharType="end"/>
            </w:r>
          </w:hyperlink>
        </w:p>
        <w:p w14:paraId="28924EDB" w14:textId="6E5AD4BD" w:rsidR="00EE5A4C" w:rsidRDefault="00B21ADC">
          <w:pPr>
            <w:pStyle w:val="22"/>
            <w:tabs>
              <w:tab w:val="right" w:leader="dot" w:pos="9345"/>
            </w:tabs>
            <w:rPr>
              <w:rFonts w:asciiTheme="minorHAnsi" w:eastAsiaTheme="minorEastAsia" w:hAnsiTheme="minorHAnsi"/>
              <w:noProof/>
              <w:sz w:val="22"/>
              <w:lang w:eastAsia="ru-RU"/>
            </w:rPr>
          </w:pPr>
          <w:hyperlink w:anchor="_Toc204775649" w:history="1">
            <w:r w:rsidR="00EE5A4C" w:rsidRPr="00CA444E">
              <w:rPr>
                <w:rStyle w:val="afd"/>
                <w:noProof/>
              </w:rPr>
              <w:t>8.11. Описание изменений в предложениях по строительству, реконструкции и (или) модернизации тепловых сетей за период, предшествующий разработке схемы теплоснабжения, в том числе с учетом введенных в эксплуатацию новых и реконструированных тепловых сетей, и сооружений на них</w:t>
            </w:r>
            <w:r w:rsidR="00EE5A4C">
              <w:rPr>
                <w:noProof/>
                <w:webHidden/>
              </w:rPr>
              <w:tab/>
            </w:r>
            <w:r w:rsidR="00EE5A4C">
              <w:rPr>
                <w:noProof/>
                <w:webHidden/>
              </w:rPr>
              <w:fldChar w:fldCharType="begin"/>
            </w:r>
            <w:r w:rsidR="00EE5A4C">
              <w:rPr>
                <w:noProof/>
                <w:webHidden/>
              </w:rPr>
              <w:instrText xml:space="preserve"> PAGEREF _Toc204775649 \h </w:instrText>
            </w:r>
            <w:r w:rsidR="00EE5A4C">
              <w:rPr>
                <w:noProof/>
                <w:webHidden/>
              </w:rPr>
            </w:r>
            <w:r w:rsidR="00EE5A4C">
              <w:rPr>
                <w:noProof/>
                <w:webHidden/>
              </w:rPr>
              <w:fldChar w:fldCharType="separate"/>
            </w:r>
            <w:r w:rsidR="00EA77C3">
              <w:rPr>
                <w:noProof/>
                <w:webHidden/>
              </w:rPr>
              <w:t>16</w:t>
            </w:r>
            <w:r w:rsidR="00EE5A4C">
              <w:rPr>
                <w:noProof/>
                <w:webHidden/>
              </w:rPr>
              <w:fldChar w:fldCharType="end"/>
            </w:r>
          </w:hyperlink>
        </w:p>
        <w:p w14:paraId="084EDBC1" w14:textId="3D7BAE55" w:rsidR="00364B54" w:rsidRPr="00EE5A4C" w:rsidRDefault="002C395C">
          <w:pPr>
            <w:rPr>
              <w:b/>
              <w:bCs/>
            </w:rPr>
          </w:pPr>
          <w:r w:rsidRPr="00EE5A4C">
            <w:rPr>
              <w:b/>
              <w:bCs/>
            </w:rPr>
            <w:fldChar w:fldCharType="end"/>
          </w:r>
        </w:p>
        <w:p w14:paraId="23E5E594" w14:textId="2DEA15B0" w:rsidR="002C395C" w:rsidRPr="00EE5A4C" w:rsidRDefault="00B21ADC" w:rsidP="00364B54">
          <w:pPr>
            <w:ind w:firstLine="0"/>
          </w:pPr>
        </w:p>
      </w:sdtContent>
    </w:sdt>
    <w:p w14:paraId="685DBFE9" w14:textId="77777777" w:rsidR="00364B54" w:rsidRPr="00EE5A4C" w:rsidRDefault="00364B54">
      <w:pPr>
        <w:spacing w:after="160" w:line="259" w:lineRule="auto"/>
        <w:ind w:firstLine="0"/>
        <w:jc w:val="left"/>
        <w:sectPr w:rsidR="00364B54" w:rsidRPr="00EE5A4C" w:rsidSect="0018680D">
          <w:footerReference w:type="first" r:id="rId13"/>
          <w:pgSz w:w="11906" w:h="16838"/>
          <w:pgMar w:top="1134" w:right="850" w:bottom="1134" w:left="1701" w:header="284" w:footer="425" w:gutter="0"/>
          <w:cols w:space="708"/>
          <w:titlePg/>
          <w:docGrid w:linePitch="360"/>
        </w:sectPr>
      </w:pPr>
    </w:p>
    <w:p w14:paraId="6462B8A3" w14:textId="77777777" w:rsidR="00FE5242" w:rsidRPr="00EE5A4C" w:rsidRDefault="00FE5242" w:rsidP="00FE5242">
      <w:pPr>
        <w:pStyle w:val="0"/>
        <w:pageBreakBefore/>
        <w:spacing w:before="0"/>
      </w:pPr>
      <w:bookmarkStart w:id="1" w:name="_Toc139374356"/>
      <w:bookmarkStart w:id="2" w:name="_Toc204775635"/>
      <w:r w:rsidRPr="00EE5A4C">
        <w:lastRenderedPageBreak/>
        <w:t>Состав документа</w:t>
      </w:r>
      <w:bookmarkEnd w:id="1"/>
      <w:bookmarkEnd w:id="2"/>
    </w:p>
    <w:p w14:paraId="3A523C34" w14:textId="77777777" w:rsidR="00FE5242" w:rsidRPr="00EE5A4C" w:rsidRDefault="00FE5242" w:rsidP="00FE5242">
      <w:r w:rsidRPr="00EE5A4C">
        <w:t>Обосновывающие материалы к схеме теплоснабжения, являющиеся ее неотъемлемой частью, включают следующие главы:</w:t>
      </w:r>
    </w:p>
    <w:tbl>
      <w:tblPr>
        <w:tblW w:w="5000" w:type="pct"/>
        <w:tblLook w:val="04A0" w:firstRow="1" w:lastRow="0" w:firstColumn="1" w:lastColumn="0" w:noHBand="0" w:noVBand="1"/>
      </w:tblPr>
      <w:tblGrid>
        <w:gridCol w:w="1401"/>
        <w:gridCol w:w="7954"/>
      </w:tblGrid>
      <w:tr w:rsidR="002034EA" w:rsidRPr="00EE5A4C" w14:paraId="654028BF" w14:textId="77777777" w:rsidTr="00B21ADC">
        <w:trPr>
          <w:trHeight w:val="510"/>
        </w:trPr>
        <w:tc>
          <w:tcPr>
            <w:tcW w:w="749" w:type="pct"/>
            <w:shd w:val="clear" w:color="auto" w:fill="auto"/>
            <w:vAlign w:val="center"/>
            <w:hideMark/>
          </w:tcPr>
          <w:p w14:paraId="02A53D43" w14:textId="77777777" w:rsidR="002034EA" w:rsidRPr="00EE5A4C" w:rsidRDefault="002034EA" w:rsidP="00B21ADC">
            <w:pPr>
              <w:spacing w:line="240" w:lineRule="auto"/>
              <w:ind w:firstLine="0"/>
              <w:jc w:val="left"/>
              <w:rPr>
                <w:color w:val="000000"/>
                <w:szCs w:val="26"/>
              </w:rPr>
            </w:pPr>
            <w:bookmarkStart w:id="3" w:name="_Toc139374357"/>
            <w:r w:rsidRPr="00EE5A4C">
              <w:rPr>
                <w:color w:val="000000"/>
                <w:szCs w:val="26"/>
              </w:rPr>
              <w:t>Глава 1</w:t>
            </w:r>
          </w:p>
        </w:tc>
        <w:tc>
          <w:tcPr>
            <w:tcW w:w="4251" w:type="pct"/>
            <w:shd w:val="clear" w:color="auto" w:fill="auto"/>
            <w:vAlign w:val="center"/>
            <w:hideMark/>
          </w:tcPr>
          <w:p w14:paraId="182BD968" w14:textId="77777777" w:rsidR="002034EA" w:rsidRPr="00EE5A4C" w:rsidRDefault="002034EA" w:rsidP="00B21ADC">
            <w:pPr>
              <w:spacing w:line="240" w:lineRule="auto"/>
              <w:ind w:firstLine="0"/>
              <w:rPr>
                <w:color w:val="000000"/>
                <w:szCs w:val="26"/>
              </w:rPr>
            </w:pPr>
            <w:bookmarkStart w:id="4" w:name="RANGE!B3"/>
            <w:r w:rsidRPr="00EE5A4C">
              <w:rPr>
                <w:color w:val="000000"/>
                <w:szCs w:val="26"/>
              </w:rPr>
              <w:t>«Существующее положение в сфере производства, передачи и потребления тепловой энергии для целей теплоснабжения»;</w:t>
            </w:r>
            <w:bookmarkEnd w:id="4"/>
          </w:p>
        </w:tc>
      </w:tr>
      <w:tr w:rsidR="002034EA" w:rsidRPr="00EE5A4C" w14:paraId="7CA43BB5" w14:textId="77777777" w:rsidTr="00B21ADC">
        <w:trPr>
          <w:trHeight w:val="510"/>
        </w:trPr>
        <w:tc>
          <w:tcPr>
            <w:tcW w:w="749" w:type="pct"/>
            <w:shd w:val="clear" w:color="auto" w:fill="auto"/>
            <w:vAlign w:val="center"/>
            <w:hideMark/>
          </w:tcPr>
          <w:p w14:paraId="6968208B" w14:textId="77777777" w:rsidR="002034EA" w:rsidRPr="00EE5A4C" w:rsidRDefault="002034EA" w:rsidP="00B21ADC">
            <w:pPr>
              <w:spacing w:line="240" w:lineRule="auto"/>
              <w:ind w:firstLine="0"/>
              <w:jc w:val="left"/>
              <w:rPr>
                <w:color w:val="000000"/>
                <w:szCs w:val="26"/>
              </w:rPr>
            </w:pPr>
            <w:bookmarkStart w:id="5" w:name="_Hlk512241624" w:colFirst="1" w:colLast="1"/>
            <w:r w:rsidRPr="00EE5A4C">
              <w:rPr>
                <w:color w:val="000000"/>
                <w:szCs w:val="26"/>
              </w:rPr>
              <w:t>Глава 2</w:t>
            </w:r>
          </w:p>
        </w:tc>
        <w:tc>
          <w:tcPr>
            <w:tcW w:w="4251" w:type="pct"/>
            <w:shd w:val="clear" w:color="auto" w:fill="auto"/>
            <w:vAlign w:val="center"/>
            <w:hideMark/>
          </w:tcPr>
          <w:p w14:paraId="5AB569AF" w14:textId="77777777" w:rsidR="002034EA" w:rsidRPr="00EE5A4C" w:rsidRDefault="002034EA" w:rsidP="00B21ADC">
            <w:pPr>
              <w:spacing w:line="240" w:lineRule="auto"/>
              <w:ind w:firstLine="0"/>
              <w:rPr>
                <w:color w:val="000000"/>
                <w:szCs w:val="26"/>
              </w:rPr>
            </w:pPr>
            <w:r w:rsidRPr="00EE5A4C">
              <w:rPr>
                <w:color w:val="000000"/>
                <w:szCs w:val="26"/>
              </w:rPr>
              <w:t>«Существующее и перспективное потребление тепловой энергии на цели теплоснабжения»;</w:t>
            </w:r>
          </w:p>
        </w:tc>
      </w:tr>
      <w:tr w:rsidR="002034EA" w:rsidRPr="00EE5A4C" w14:paraId="19F6AE56" w14:textId="77777777" w:rsidTr="00B21ADC">
        <w:trPr>
          <w:trHeight w:val="510"/>
        </w:trPr>
        <w:tc>
          <w:tcPr>
            <w:tcW w:w="749" w:type="pct"/>
            <w:shd w:val="clear" w:color="auto" w:fill="auto"/>
            <w:vAlign w:val="center"/>
            <w:hideMark/>
          </w:tcPr>
          <w:p w14:paraId="4393867D" w14:textId="77777777" w:rsidR="002034EA" w:rsidRPr="00EE5A4C" w:rsidRDefault="002034EA" w:rsidP="00B21ADC">
            <w:pPr>
              <w:spacing w:line="240" w:lineRule="auto"/>
              <w:ind w:firstLine="0"/>
              <w:jc w:val="left"/>
              <w:rPr>
                <w:color w:val="000000"/>
                <w:szCs w:val="26"/>
              </w:rPr>
            </w:pPr>
            <w:r w:rsidRPr="00EE5A4C">
              <w:rPr>
                <w:color w:val="000000"/>
                <w:szCs w:val="26"/>
              </w:rPr>
              <w:t>Глава 3</w:t>
            </w:r>
          </w:p>
        </w:tc>
        <w:tc>
          <w:tcPr>
            <w:tcW w:w="4251" w:type="pct"/>
            <w:shd w:val="clear" w:color="auto" w:fill="auto"/>
            <w:vAlign w:val="center"/>
            <w:hideMark/>
          </w:tcPr>
          <w:p w14:paraId="0D9B4D71" w14:textId="77777777" w:rsidR="002034EA" w:rsidRPr="00EE5A4C" w:rsidRDefault="002034EA" w:rsidP="00B21ADC">
            <w:pPr>
              <w:spacing w:line="240" w:lineRule="auto"/>
              <w:ind w:firstLine="0"/>
              <w:rPr>
                <w:color w:val="000000"/>
                <w:szCs w:val="26"/>
              </w:rPr>
            </w:pPr>
            <w:r w:rsidRPr="00EE5A4C">
              <w:rPr>
                <w:color w:val="000000"/>
                <w:szCs w:val="26"/>
              </w:rPr>
              <w:t>«Электронная модель системы теплоснабжения Городского округа Жатай»;</w:t>
            </w:r>
          </w:p>
        </w:tc>
      </w:tr>
      <w:tr w:rsidR="002034EA" w:rsidRPr="00EE5A4C" w14:paraId="41976022" w14:textId="77777777" w:rsidTr="00B21ADC">
        <w:trPr>
          <w:trHeight w:val="510"/>
        </w:trPr>
        <w:tc>
          <w:tcPr>
            <w:tcW w:w="749" w:type="pct"/>
            <w:shd w:val="clear" w:color="auto" w:fill="auto"/>
            <w:vAlign w:val="center"/>
            <w:hideMark/>
          </w:tcPr>
          <w:p w14:paraId="278ADB41" w14:textId="77777777" w:rsidR="002034EA" w:rsidRPr="00EE5A4C" w:rsidRDefault="002034EA" w:rsidP="00B21ADC">
            <w:pPr>
              <w:spacing w:line="240" w:lineRule="auto"/>
              <w:ind w:firstLine="0"/>
              <w:jc w:val="left"/>
              <w:rPr>
                <w:color w:val="000000"/>
                <w:szCs w:val="26"/>
              </w:rPr>
            </w:pPr>
            <w:r w:rsidRPr="00EE5A4C">
              <w:rPr>
                <w:color w:val="000000"/>
                <w:szCs w:val="26"/>
              </w:rPr>
              <w:t>Глава 4</w:t>
            </w:r>
          </w:p>
        </w:tc>
        <w:tc>
          <w:tcPr>
            <w:tcW w:w="4251" w:type="pct"/>
            <w:shd w:val="clear" w:color="auto" w:fill="auto"/>
            <w:vAlign w:val="center"/>
            <w:hideMark/>
          </w:tcPr>
          <w:p w14:paraId="150A276E" w14:textId="77777777" w:rsidR="002034EA" w:rsidRPr="00EE5A4C" w:rsidRDefault="002034EA" w:rsidP="00B21ADC">
            <w:pPr>
              <w:spacing w:line="240" w:lineRule="auto"/>
              <w:ind w:firstLine="0"/>
              <w:rPr>
                <w:color w:val="000000"/>
                <w:szCs w:val="26"/>
              </w:rPr>
            </w:pPr>
            <w:r w:rsidRPr="00EE5A4C">
              <w:rPr>
                <w:color w:val="000000"/>
                <w:szCs w:val="26"/>
              </w:rPr>
              <w:t>«Существующее и перспективные балансы тепловой мощности источников тепловой энергии и тепловой нагрузки потребителей»;</w:t>
            </w:r>
          </w:p>
        </w:tc>
      </w:tr>
      <w:tr w:rsidR="002034EA" w:rsidRPr="00EE5A4C" w14:paraId="21C14F33" w14:textId="77777777" w:rsidTr="00B21ADC">
        <w:trPr>
          <w:trHeight w:val="510"/>
        </w:trPr>
        <w:tc>
          <w:tcPr>
            <w:tcW w:w="749" w:type="pct"/>
            <w:shd w:val="clear" w:color="auto" w:fill="auto"/>
            <w:vAlign w:val="center"/>
            <w:hideMark/>
          </w:tcPr>
          <w:p w14:paraId="674FC287" w14:textId="77777777" w:rsidR="002034EA" w:rsidRPr="00EE5A4C" w:rsidRDefault="002034EA" w:rsidP="00B21ADC">
            <w:pPr>
              <w:spacing w:line="240" w:lineRule="auto"/>
              <w:ind w:firstLine="0"/>
              <w:jc w:val="left"/>
              <w:rPr>
                <w:color w:val="000000"/>
                <w:szCs w:val="26"/>
              </w:rPr>
            </w:pPr>
            <w:r w:rsidRPr="00EE5A4C">
              <w:rPr>
                <w:color w:val="000000"/>
                <w:szCs w:val="26"/>
              </w:rPr>
              <w:t>Глава 5</w:t>
            </w:r>
          </w:p>
        </w:tc>
        <w:tc>
          <w:tcPr>
            <w:tcW w:w="4251" w:type="pct"/>
            <w:shd w:val="clear" w:color="auto" w:fill="auto"/>
            <w:vAlign w:val="center"/>
            <w:hideMark/>
          </w:tcPr>
          <w:p w14:paraId="79E6AE80" w14:textId="77777777" w:rsidR="002034EA" w:rsidRPr="00EE5A4C" w:rsidRDefault="002034EA" w:rsidP="00B21ADC">
            <w:pPr>
              <w:spacing w:line="240" w:lineRule="auto"/>
              <w:ind w:firstLine="0"/>
              <w:rPr>
                <w:color w:val="000000"/>
                <w:szCs w:val="26"/>
              </w:rPr>
            </w:pPr>
            <w:r w:rsidRPr="00EE5A4C">
              <w:rPr>
                <w:color w:val="000000"/>
                <w:szCs w:val="26"/>
              </w:rPr>
              <w:t>«Мастер-план развития систем теплоснабжения Городского округа Жатай»;</w:t>
            </w:r>
          </w:p>
        </w:tc>
      </w:tr>
      <w:tr w:rsidR="002034EA" w:rsidRPr="00EE5A4C" w14:paraId="536EE8EC" w14:textId="77777777" w:rsidTr="00B21ADC">
        <w:trPr>
          <w:trHeight w:val="510"/>
        </w:trPr>
        <w:tc>
          <w:tcPr>
            <w:tcW w:w="749" w:type="pct"/>
            <w:shd w:val="clear" w:color="auto" w:fill="auto"/>
            <w:vAlign w:val="center"/>
            <w:hideMark/>
          </w:tcPr>
          <w:p w14:paraId="1008242F" w14:textId="77777777" w:rsidR="002034EA" w:rsidRPr="00EE5A4C" w:rsidRDefault="002034EA" w:rsidP="00B21ADC">
            <w:pPr>
              <w:spacing w:line="240" w:lineRule="auto"/>
              <w:ind w:firstLine="0"/>
              <w:jc w:val="left"/>
              <w:rPr>
                <w:color w:val="000000"/>
                <w:szCs w:val="26"/>
              </w:rPr>
            </w:pPr>
            <w:r w:rsidRPr="00EE5A4C">
              <w:rPr>
                <w:color w:val="000000"/>
                <w:szCs w:val="26"/>
              </w:rPr>
              <w:t>Глава 6</w:t>
            </w:r>
          </w:p>
        </w:tc>
        <w:tc>
          <w:tcPr>
            <w:tcW w:w="4251" w:type="pct"/>
            <w:shd w:val="clear" w:color="auto" w:fill="auto"/>
            <w:vAlign w:val="center"/>
            <w:hideMark/>
          </w:tcPr>
          <w:p w14:paraId="2360CB95" w14:textId="77777777" w:rsidR="002034EA" w:rsidRPr="00EE5A4C" w:rsidRDefault="002034EA" w:rsidP="00B21ADC">
            <w:pPr>
              <w:spacing w:line="240" w:lineRule="auto"/>
              <w:ind w:firstLine="0"/>
              <w:rPr>
                <w:color w:val="000000"/>
                <w:szCs w:val="26"/>
              </w:rPr>
            </w:pPr>
            <w:r w:rsidRPr="00EE5A4C">
              <w:rPr>
                <w:color w:val="000000"/>
                <w:szCs w:val="26"/>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2034EA" w:rsidRPr="00EE5A4C" w14:paraId="5EC8B17E" w14:textId="77777777" w:rsidTr="00B21ADC">
        <w:trPr>
          <w:trHeight w:val="510"/>
        </w:trPr>
        <w:tc>
          <w:tcPr>
            <w:tcW w:w="749" w:type="pct"/>
            <w:shd w:val="clear" w:color="auto" w:fill="auto"/>
            <w:vAlign w:val="center"/>
            <w:hideMark/>
          </w:tcPr>
          <w:p w14:paraId="60EA7EBF" w14:textId="77777777" w:rsidR="002034EA" w:rsidRPr="00EE5A4C" w:rsidRDefault="002034EA" w:rsidP="00B21ADC">
            <w:pPr>
              <w:spacing w:line="240" w:lineRule="auto"/>
              <w:ind w:firstLine="0"/>
              <w:jc w:val="left"/>
              <w:rPr>
                <w:color w:val="000000"/>
                <w:szCs w:val="26"/>
              </w:rPr>
            </w:pPr>
            <w:r w:rsidRPr="00EE5A4C">
              <w:rPr>
                <w:color w:val="000000"/>
                <w:szCs w:val="26"/>
              </w:rPr>
              <w:t>Глава 7</w:t>
            </w:r>
          </w:p>
        </w:tc>
        <w:tc>
          <w:tcPr>
            <w:tcW w:w="4251" w:type="pct"/>
            <w:shd w:val="clear" w:color="auto" w:fill="auto"/>
            <w:vAlign w:val="center"/>
            <w:hideMark/>
          </w:tcPr>
          <w:p w14:paraId="1F0D5D80" w14:textId="77777777" w:rsidR="002034EA" w:rsidRPr="00EE5A4C" w:rsidRDefault="002034EA" w:rsidP="00B21ADC">
            <w:pPr>
              <w:spacing w:line="240" w:lineRule="auto"/>
              <w:ind w:firstLine="0"/>
              <w:rPr>
                <w:color w:val="000000"/>
                <w:szCs w:val="26"/>
              </w:rPr>
            </w:pPr>
            <w:r w:rsidRPr="00EE5A4C">
              <w:rPr>
                <w:color w:val="000000"/>
                <w:szCs w:val="26"/>
              </w:rPr>
              <w:t>«Предложения по строительству, реконструкции, техническому перевооружению и (или) модернизации источников тепловой энергии»;</w:t>
            </w:r>
          </w:p>
        </w:tc>
      </w:tr>
      <w:tr w:rsidR="002034EA" w:rsidRPr="00EE5A4C" w14:paraId="38A92420" w14:textId="77777777" w:rsidTr="00B21ADC">
        <w:trPr>
          <w:trHeight w:val="510"/>
        </w:trPr>
        <w:tc>
          <w:tcPr>
            <w:tcW w:w="749" w:type="pct"/>
            <w:shd w:val="clear" w:color="auto" w:fill="auto"/>
            <w:vAlign w:val="center"/>
            <w:hideMark/>
          </w:tcPr>
          <w:p w14:paraId="544E1F3D" w14:textId="77777777" w:rsidR="002034EA" w:rsidRPr="00EE5A4C" w:rsidRDefault="002034EA" w:rsidP="00B21ADC">
            <w:pPr>
              <w:spacing w:line="240" w:lineRule="auto"/>
              <w:ind w:firstLine="0"/>
              <w:jc w:val="left"/>
              <w:rPr>
                <w:color w:val="000000"/>
                <w:szCs w:val="26"/>
              </w:rPr>
            </w:pPr>
            <w:r w:rsidRPr="00EE5A4C">
              <w:rPr>
                <w:color w:val="000000"/>
                <w:szCs w:val="26"/>
              </w:rPr>
              <w:t>Глава 8</w:t>
            </w:r>
          </w:p>
        </w:tc>
        <w:tc>
          <w:tcPr>
            <w:tcW w:w="4251" w:type="pct"/>
            <w:shd w:val="clear" w:color="auto" w:fill="auto"/>
            <w:vAlign w:val="center"/>
            <w:hideMark/>
          </w:tcPr>
          <w:p w14:paraId="541159A6" w14:textId="77777777" w:rsidR="002034EA" w:rsidRPr="00EE5A4C" w:rsidRDefault="002034EA" w:rsidP="00B21ADC">
            <w:pPr>
              <w:spacing w:line="240" w:lineRule="auto"/>
              <w:ind w:firstLine="0"/>
              <w:rPr>
                <w:color w:val="000000"/>
                <w:szCs w:val="26"/>
              </w:rPr>
            </w:pPr>
            <w:r w:rsidRPr="00EE5A4C">
              <w:rPr>
                <w:color w:val="000000"/>
                <w:szCs w:val="26"/>
              </w:rPr>
              <w:t>«Предложения по строительству, реконструкции и (или) модернизации тепловых сетей»;</w:t>
            </w:r>
          </w:p>
        </w:tc>
      </w:tr>
      <w:tr w:rsidR="002034EA" w:rsidRPr="00EE5A4C" w14:paraId="58462819" w14:textId="77777777" w:rsidTr="00B21ADC">
        <w:trPr>
          <w:trHeight w:val="510"/>
        </w:trPr>
        <w:tc>
          <w:tcPr>
            <w:tcW w:w="749" w:type="pct"/>
            <w:shd w:val="clear" w:color="auto" w:fill="auto"/>
            <w:vAlign w:val="center"/>
            <w:hideMark/>
          </w:tcPr>
          <w:p w14:paraId="4BDBABE7" w14:textId="77777777" w:rsidR="002034EA" w:rsidRPr="00EE5A4C" w:rsidRDefault="002034EA" w:rsidP="00B21ADC">
            <w:pPr>
              <w:spacing w:line="240" w:lineRule="auto"/>
              <w:ind w:firstLine="0"/>
              <w:jc w:val="left"/>
              <w:rPr>
                <w:color w:val="000000"/>
                <w:szCs w:val="26"/>
              </w:rPr>
            </w:pPr>
            <w:r w:rsidRPr="00EE5A4C">
              <w:rPr>
                <w:color w:val="000000"/>
                <w:szCs w:val="26"/>
              </w:rPr>
              <w:t>Глава 9</w:t>
            </w:r>
          </w:p>
        </w:tc>
        <w:tc>
          <w:tcPr>
            <w:tcW w:w="4251" w:type="pct"/>
            <w:shd w:val="clear" w:color="auto" w:fill="auto"/>
            <w:vAlign w:val="center"/>
            <w:hideMark/>
          </w:tcPr>
          <w:p w14:paraId="455E934F" w14:textId="77777777" w:rsidR="002034EA" w:rsidRPr="00EE5A4C" w:rsidRDefault="002034EA" w:rsidP="00B21ADC">
            <w:pPr>
              <w:spacing w:line="240" w:lineRule="auto"/>
              <w:ind w:firstLine="0"/>
              <w:rPr>
                <w:color w:val="000000"/>
                <w:szCs w:val="26"/>
              </w:rPr>
            </w:pPr>
            <w:r w:rsidRPr="00EE5A4C">
              <w:rPr>
                <w:color w:val="000000"/>
                <w:szCs w:val="26"/>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2034EA" w:rsidRPr="00EE5A4C" w14:paraId="098EBE1C" w14:textId="77777777" w:rsidTr="00B21ADC">
        <w:trPr>
          <w:trHeight w:val="510"/>
        </w:trPr>
        <w:tc>
          <w:tcPr>
            <w:tcW w:w="749" w:type="pct"/>
            <w:shd w:val="clear" w:color="auto" w:fill="auto"/>
            <w:vAlign w:val="center"/>
            <w:hideMark/>
          </w:tcPr>
          <w:p w14:paraId="167D1E3A" w14:textId="77777777" w:rsidR="002034EA" w:rsidRPr="00EE5A4C" w:rsidRDefault="002034EA" w:rsidP="00B21ADC">
            <w:pPr>
              <w:spacing w:line="240" w:lineRule="auto"/>
              <w:ind w:firstLine="0"/>
              <w:jc w:val="left"/>
              <w:rPr>
                <w:color w:val="000000"/>
                <w:szCs w:val="26"/>
              </w:rPr>
            </w:pPr>
            <w:r w:rsidRPr="00EE5A4C">
              <w:rPr>
                <w:color w:val="000000"/>
                <w:szCs w:val="26"/>
              </w:rPr>
              <w:t>Глава 10</w:t>
            </w:r>
          </w:p>
        </w:tc>
        <w:tc>
          <w:tcPr>
            <w:tcW w:w="4251" w:type="pct"/>
            <w:shd w:val="clear" w:color="auto" w:fill="auto"/>
            <w:vAlign w:val="center"/>
            <w:hideMark/>
          </w:tcPr>
          <w:p w14:paraId="58FD5410" w14:textId="77777777" w:rsidR="002034EA" w:rsidRPr="00EE5A4C" w:rsidRDefault="002034EA" w:rsidP="00B21ADC">
            <w:pPr>
              <w:spacing w:line="240" w:lineRule="auto"/>
              <w:ind w:firstLine="0"/>
              <w:rPr>
                <w:color w:val="000000"/>
                <w:szCs w:val="26"/>
              </w:rPr>
            </w:pPr>
            <w:r w:rsidRPr="00EE5A4C">
              <w:rPr>
                <w:color w:val="000000"/>
                <w:szCs w:val="26"/>
              </w:rPr>
              <w:t>«Перспективные топливные балансы»;</w:t>
            </w:r>
          </w:p>
        </w:tc>
      </w:tr>
      <w:tr w:rsidR="002034EA" w:rsidRPr="00EE5A4C" w14:paraId="316756DC" w14:textId="77777777" w:rsidTr="00B21ADC">
        <w:trPr>
          <w:trHeight w:val="510"/>
        </w:trPr>
        <w:tc>
          <w:tcPr>
            <w:tcW w:w="749" w:type="pct"/>
            <w:shd w:val="clear" w:color="auto" w:fill="auto"/>
            <w:vAlign w:val="center"/>
            <w:hideMark/>
          </w:tcPr>
          <w:p w14:paraId="441FF8E9" w14:textId="77777777" w:rsidR="002034EA" w:rsidRPr="00EE5A4C" w:rsidRDefault="002034EA" w:rsidP="00B21ADC">
            <w:pPr>
              <w:spacing w:line="240" w:lineRule="auto"/>
              <w:ind w:firstLine="0"/>
              <w:jc w:val="left"/>
              <w:rPr>
                <w:color w:val="000000"/>
                <w:szCs w:val="26"/>
              </w:rPr>
            </w:pPr>
            <w:r w:rsidRPr="00EE5A4C">
              <w:rPr>
                <w:color w:val="000000"/>
                <w:szCs w:val="26"/>
              </w:rPr>
              <w:t>Глава 11</w:t>
            </w:r>
          </w:p>
        </w:tc>
        <w:tc>
          <w:tcPr>
            <w:tcW w:w="4251" w:type="pct"/>
            <w:shd w:val="clear" w:color="auto" w:fill="auto"/>
            <w:vAlign w:val="center"/>
            <w:hideMark/>
          </w:tcPr>
          <w:p w14:paraId="199CDA17" w14:textId="77777777" w:rsidR="002034EA" w:rsidRPr="00EE5A4C" w:rsidRDefault="002034EA" w:rsidP="00B21ADC">
            <w:pPr>
              <w:spacing w:line="240" w:lineRule="auto"/>
              <w:ind w:firstLine="0"/>
              <w:rPr>
                <w:color w:val="000000"/>
                <w:szCs w:val="26"/>
              </w:rPr>
            </w:pPr>
            <w:r w:rsidRPr="00EE5A4C">
              <w:rPr>
                <w:color w:val="000000"/>
                <w:szCs w:val="26"/>
              </w:rPr>
              <w:t>«Оценка надежности теплоснабжения»;</w:t>
            </w:r>
          </w:p>
        </w:tc>
      </w:tr>
      <w:tr w:rsidR="002034EA" w:rsidRPr="00EE5A4C" w14:paraId="3F7F4820" w14:textId="77777777" w:rsidTr="00B21ADC">
        <w:trPr>
          <w:trHeight w:val="510"/>
        </w:trPr>
        <w:tc>
          <w:tcPr>
            <w:tcW w:w="749" w:type="pct"/>
            <w:shd w:val="clear" w:color="auto" w:fill="auto"/>
            <w:vAlign w:val="center"/>
            <w:hideMark/>
          </w:tcPr>
          <w:p w14:paraId="647BF9BB" w14:textId="77777777" w:rsidR="002034EA" w:rsidRPr="00EE5A4C" w:rsidRDefault="002034EA" w:rsidP="00B21ADC">
            <w:pPr>
              <w:spacing w:line="240" w:lineRule="auto"/>
              <w:ind w:firstLine="0"/>
              <w:jc w:val="left"/>
              <w:rPr>
                <w:color w:val="000000"/>
                <w:szCs w:val="26"/>
              </w:rPr>
            </w:pPr>
            <w:r w:rsidRPr="00EE5A4C">
              <w:rPr>
                <w:color w:val="000000"/>
                <w:szCs w:val="26"/>
              </w:rPr>
              <w:t>Глава 12</w:t>
            </w:r>
          </w:p>
        </w:tc>
        <w:tc>
          <w:tcPr>
            <w:tcW w:w="4251" w:type="pct"/>
            <w:shd w:val="clear" w:color="auto" w:fill="auto"/>
            <w:vAlign w:val="center"/>
            <w:hideMark/>
          </w:tcPr>
          <w:p w14:paraId="0328638A" w14:textId="77777777" w:rsidR="002034EA" w:rsidRPr="00EE5A4C" w:rsidRDefault="002034EA" w:rsidP="00B21ADC">
            <w:pPr>
              <w:spacing w:line="240" w:lineRule="auto"/>
              <w:ind w:firstLine="0"/>
              <w:rPr>
                <w:color w:val="000000"/>
                <w:szCs w:val="26"/>
              </w:rPr>
            </w:pPr>
            <w:r w:rsidRPr="00EE5A4C">
              <w:rPr>
                <w:color w:val="000000"/>
                <w:szCs w:val="26"/>
              </w:rPr>
              <w:t>«Обоснование инвестиций в строительство, реконструкцию, техническое перевооружение и (или) модернизацию»;</w:t>
            </w:r>
          </w:p>
        </w:tc>
      </w:tr>
      <w:tr w:rsidR="002034EA" w:rsidRPr="00EE5A4C" w14:paraId="17556257" w14:textId="77777777" w:rsidTr="00B21ADC">
        <w:trPr>
          <w:trHeight w:val="510"/>
        </w:trPr>
        <w:tc>
          <w:tcPr>
            <w:tcW w:w="749" w:type="pct"/>
            <w:shd w:val="clear" w:color="auto" w:fill="auto"/>
            <w:vAlign w:val="center"/>
            <w:hideMark/>
          </w:tcPr>
          <w:p w14:paraId="10FEC6CD" w14:textId="77777777" w:rsidR="002034EA" w:rsidRPr="00EE5A4C" w:rsidRDefault="002034EA" w:rsidP="00B21ADC">
            <w:pPr>
              <w:spacing w:line="240" w:lineRule="auto"/>
              <w:ind w:firstLine="0"/>
              <w:jc w:val="left"/>
              <w:rPr>
                <w:color w:val="000000"/>
                <w:szCs w:val="26"/>
              </w:rPr>
            </w:pPr>
            <w:r w:rsidRPr="00EE5A4C">
              <w:rPr>
                <w:color w:val="000000"/>
                <w:szCs w:val="26"/>
              </w:rPr>
              <w:t>Глава 13</w:t>
            </w:r>
          </w:p>
        </w:tc>
        <w:tc>
          <w:tcPr>
            <w:tcW w:w="4251" w:type="pct"/>
            <w:shd w:val="clear" w:color="auto" w:fill="auto"/>
            <w:vAlign w:val="center"/>
            <w:hideMark/>
          </w:tcPr>
          <w:p w14:paraId="191D626B" w14:textId="77777777" w:rsidR="002034EA" w:rsidRPr="00EE5A4C" w:rsidRDefault="002034EA" w:rsidP="00B21ADC">
            <w:pPr>
              <w:spacing w:line="240" w:lineRule="auto"/>
              <w:ind w:firstLine="0"/>
              <w:rPr>
                <w:color w:val="000000"/>
                <w:szCs w:val="26"/>
              </w:rPr>
            </w:pPr>
            <w:r w:rsidRPr="00EE5A4C">
              <w:rPr>
                <w:color w:val="000000"/>
                <w:szCs w:val="26"/>
              </w:rPr>
              <w:t>«Индикаторы развития систем теплоснабжения Городского округа Жатай»;</w:t>
            </w:r>
          </w:p>
        </w:tc>
      </w:tr>
      <w:tr w:rsidR="002034EA" w:rsidRPr="00EE5A4C" w14:paraId="5D5A93C8" w14:textId="77777777" w:rsidTr="00B21ADC">
        <w:trPr>
          <w:trHeight w:val="510"/>
        </w:trPr>
        <w:tc>
          <w:tcPr>
            <w:tcW w:w="749" w:type="pct"/>
            <w:shd w:val="clear" w:color="auto" w:fill="auto"/>
            <w:vAlign w:val="center"/>
            <w:hideMark/>
          </w:tcPr>
          <w:p w14:paraId="41AA5150" w14:textId="77777777" w:rsidR="002034EA" w:rsidRPr="00EE5A4C" w:rsidRDefault="002034EA" w:rsidP="00B21ADC">
            <w:pPr>
              <w:spacing w:line="240" w:lineRule="auto"/>
              <w:ind w:firstLine="0"/>
              <w:jc w:val="left"/>
              <w:rPr>
                <w:color w:val="000000"/>
                <w:szCs w:val="26"/>
              </w:rPr>
            </w:pPr>
            <w:r w:rsidRPr="00EE5A4C">
              <w:rPr>
                <w:color w:val="000000"/>
                <w:szCs w:val="26"/>
              </w:rPr>
              <w:t>Глава 14</w:t>
            </w:r>
          </w:p>
        </w:tc>
        <w:tc>
          <w:tcPr>
            <w:tcW w:w="4251" w:type="pct"/>
            <w:shd w:val="clear" w:color="auto" w:fill="auto"/>
            <w:vAlign w:val="center"/>
            <w:hideMark/>
          </w:tcPr>
          <w:p w14:paraId="3DFE3C42" w14:textId="77777777" w:rsidR="002034EA" w:rsidRPr="00EE5A4C" w:rsidRDefault="002034EA" w:rsidP="00B21ADC">
            <w:pPr>
              <w:spacing w:line="240" w:lineRule="auto"/>
              <w:ind w:firstLine="0"/>
              <w:rPr>
                <w:color w:val="000000"/>
                <w:szCs w:val="26"/>
              </w:rPr>
            </w:pPr>
            <w:r w:rsidRPr="00EE5A4C">
              <w:rPr>
                <w:color w:val="000000"/>
                <w:szCs w:val="26"/>
              </w:rPr>
              <w:t>«Ценовые (тарифные) последствия»;</w:t>
            </w:r>
          </w:p>
        </w:tc>
      </w:tr>
      <w:tr w:rsidR="002034EA" w:rsidRPr="00EE5A4C" w14:paraId="7E85DFCC" w14:textId="77777777" w:rsidTr="00B21ADC">
        <w:trPr>
          <w:trHeight w:val="510"/>
        </w:trPr>
        <w:tc>
          <w:tcPr>
            <w:tcW w:w="749" w:type="pct"/>
            <w:shd w:val="clear" w:color="auto" w:fill="auto"/>
            <w:vAlign w:val="center"/>
            <w:hideMark/>
          </w:tcPr>
          <w:p w14:paraId="76E43765" w14:textId="77777777" w:rsidR="002034EA" w:rsidRPr="00EE5A4C" w:rsidRDefault="002034EA" w:rsidP="00B21ADC">
            <w:pPr>
              <w:spacing w:line="240" w:lineRule="auto"/>
              <w:ind w:firstLine="0"/>
              <w:jc w:val="left"/>
              <w:rPr>
                <w:color w:val="000000"/>
                <w:szCs w:val="26"/>
              </w:rPr>
            </w:pPr>
            <w:r w:rsidRPr="00EE5A4C">
              <w:rPr>
                <w:color w:val="000000"/>
                <w:szCs w:val="26"/>
              </w:rPr>
              <w:t>Глава 15</w:t>
            </w:r>
          </w:p>
        </w:tc>
        <w:tc>
          <w:tcPr>
            <w:tcW w:w="4251" w:type="pct"/>
            <w:shd w:val="clear" w:color="auto" w:fill="auto"/>
            <w:vAlign w:val="center"/>
            <w:hideMark/>
          </w:tcPr>
          <w:p w14:paraId="2C2E126E" w14:textId="77777777" w:rsidR="002034EA" w:rsidRPr="00EE5A4C" w:rsidRDefault="002034EA" w:rsidP="00B21ADC">
            <w:pPr>
              <w:spacing w:line="240" w:lineRule="auto"/>
              <w:ind w:firstLine="0"/>
              <w:rPr>
                <w:color w:val="000000"/>
                <w:szCs w:val="26"/>
              </w:rPr>
            </w:pPr>
            <w:r w:rsidRPr="00EE5A4C">
              <w:rPr>
                <w:color w:val="000000"/>
                <w:szCs w:val="26"/>
              </w:rPr>
              <w:t>«Реестр единых теплоснабжающих организаций»;</w:t>
            </w:r>
          </w:p>
        </w:tc>
      </w:tr>
      <w:tr w:rsidR="002034EA" w:rsidRPr="00EE5A4C" w14:paraId="779F826B" w14:textId="77777777" w:rsidTr="00B21ADC">
        <w:trPr>
          <w:trHeight w:val="510"/>
        </w:trPr>
        <w:tc>
          <w:tcPr>
            <w:tcW w:w="749" w:type="pct"/>
            <w:shd w:val="clear" w:color="auto" w:fill="auto"/>
            <w:vAlign w:val="center"/>
            <w:hideMark/>
          </w:tcPr>
          <w:p w14:paraId="70E78D24" w14:textId="77777777" w:rsidR="002034EA" w:rsidRPr="00EE5A4C" w:rsidRDefault="002034EA" w:rsidP="00B21ADC">
            <w:pPr>
              <w:spacing w:line="240" w:lineRule="auto"/>
              <w:ind w:firstLine="0"/>
              <w:jc w:val="left"/>
              <w:rPr>
                <w:color w:val="000000"/>
                <w:szCs w:val="26"/>
              </w:rPr>
            </w:pPr>
            <w:r w:rsidRPr="00EE5A4C">
              <w:rPr>
                <w:color w:val="000000"/>
                <w:szCs w:val="26"/>
              </w:rPr>
              <w:t>Глава 16</w:t>
            </w:r>
          </w:p>
        </w:tc>
        <w:tc>
          <w:tcPr>
            <w:tcW w:w="4251" w:type="pct"/>
            <w:shd w:val="clear" w:color="auto" w:fill="auto"/>
            <w:vAlign w:val="center"/>
            <w:hideMark/>
          </w:tcPr>
          <w:p w14:paraId="7E1E9DFA" w14:textId="77777777" w:rsidR="002034EA" w:rsidRPr="00EE5A4C" w:rsidRDefault="002034EA" w:rsidP="00B21ADC">
            <w:pPr>
              <w:spacing w:line="240" w:lineRule="auto"/>
              <w:ind w:firstLine="0"/>
              <w:rPr>
                <w:color w:val="000000"/>
                <w:szCs w:val="26"/>
              </w:rPr>
            </w:pPr>
            <w:r w:rsidRPr="00EE5A4C">
              <w:rPr>
                <w:color w:val="000000"/>
                <w:szCs w:val="26"/>
              </w:rPr>
              <w:t>«Реестр мероприятий схемы теплоснабжения»;</w:t>
            </w:r>
          </w:p>
        </w:tc>
      </w:tr>
      <w:tr w:rsidR="002034EA" w:rsidRPr="00EE5A4C" w14:paraId="6D14BBF7" w14:textId="77777777" w:rsidTr="00B21ADC">
        <w:trPr>
          <w:trHeight w:val="510"/>
        </w:trPr>
        <w:tc>
          <w:tcPr>
            <w:tcW w:w="749" w:type="pct"/>
            <w:shd w:val="clear" w:color="auto" w:fill="auto"/>
            <w:vAlign w:val="center"/>
            <w:hideMark/>
          </w:tcPr>
          <w:p w14:paraId="3D5B33CA" w14:textId="77777777" w:rsidR="002034EA" w:rsidRPr="00EE5A4C" w:rsidRDefault="002034EA" w:rsidP="00B21ADC">
            <w:pPr>
              <w:spacing w:line="240" w:lineRule="auto"/>
              <w:ind w:firstLine="0"/>
              <w:jc w:val="left"/>
              <w:rPr>
                <w:color w:val="000000"/>
                <w:szCs w:val="26"/>
              </w:rPr>
            </w:pPr>
            <w:r w:rsidRPr="00EE5A4C">
              <w:rPr>
                <w:color w:val="000000"/>
                <w:szCs w:val="26"/>
              </w:rPr>
              <w:t>Глава 17</w:t>
            </w:r>
          </w:p>
        </w:tc>
        <w:tc>
          <w:tcPr>
            <w:tcW w:w="4251" w:type="pct"/>
            <w:shd w:val="clear" w:color="auto" w:fill="auto"/>
            <w:vAlign w:val="center"/>
            <w:hideMark/>
          </w:tcPr>
          <w:p w14:paraId="6EDE9C07" w14:textId="77777777" w:rsidR="002034EA" w:rsidRPr="00EE5A4C" w:rsidRDefault="002034EA" w:rsidP="00B21ADC">
            <w:pPr>
              <w:spacing w:line="240" w:lineRule="auto"/>
              <w:ind w:firstLine="0"/>
              <w:rPr>
                <w:color w:val="000000"/>
                <w:szCs w:val="26"/>
              </w:rPr>
            </w:pPr>
            <w:r w:rsidRPr="00EE5A4C">
              <w:rPr>
                <w:color w:val="000000"/>
                <w:szCs w:val="26"/>
              </w:rPr>
              <w:t>«Замечания и предложения к проекту схемы теплоснабжения»;</w:t>
            </w:r>
          </w:p>
        </w:tc>
      </w:tr>
      <w:tr w:rsidR="002034EA" w:rsidRPr="00EE5A4C" w14:paraId="4BB83BB4" w14:textId="77777777" w:rsidTr="00B21ADC">
        <w:trPr>
          <w:trHeight w:val="510"/>
        </w:trPr>
        <w:tc>
          <w:tcPr>
            <w:tcW w:w="749" w:type="pct"/>
            <w:vMerge w:val="restart"/>
            <w:shd w:val="clear" w:color="auto" w:fill="auto"/>
            <w:vAlign w:val="center"/>
            <w:hideMark/>
          </w:tcPr>
          <w:p w14:paraId="4F7BE3A6" w14:textId="77777777" w:rsidR="002034EA" w:rsidRPr="00EE5A4C" w:rsidRDefault="002034EA" w:rsidP="00B21ADC">
            <w:pPr>
              <w:spacing w:line="240" w:lineRule="auto"/>
              <w:ind w:firstLine="0"/>
              <w:jc w:val="left"/>
              <w:rPr>
                <w:color w:val="000000"/>
                <w:szCs w:val="26"/>
              </w:rPr>
            </w:pPr>
            <w:r w:rsidRPr="00EE5A4C">
              <w:rPr>
                <w:color w:val="000000"/>
                <w:szCs w:val="26"/>
              </w:rPr>
              <w:t>Глава 18</w:t>
            </w:r>
          </w:p>
        </w:tc>
        <w:tc>
          <w:tcPr>
            <w:tcW w:w="4251" w:type="pct"/>
            <w:vMerge w:val="restart"/>
            <w:shd w:val="clear" w:color="auto" w:fill="auto"/>
            <w:vAlign w:val="center"/>
            <w:hideMark/>
          </w:tcPr>
          <w:p w14:paraId="5ED926F4" w14:textId="77777777" w:rsidR="002034EA" w:rsidRPr="00EE5A4C" w:rsidRDefault="002034EA" w:rsidP="00B21ADC">
            <w:pPr>
              <w:spacing w:line="240" w:lineRule="auto"/>
              <w:ind w:firstLine="0"/>
              <w:rPr>
                <w:color w:val="000000"/>
                <w:szCs w:val="26"/>
              </w:rPr>
            </w:pPr>
            <w:r w:rsidRPr="00EE5A4C">
              <w:rPr>
                <w:color w:val="000000"/>
                <w:szCs w:val="26"/>
              </w:rPr>
              <w:t>«Сводный том изменений, выполненных в доработанной и (или) актуализированной схеме теплоснабжения»;</w:t>
            </w:r>
          </w:p>
        </w:tc>
      </w:tr>
      <w:tr w:rsidR="002034EA" w:rsidRPr="00EE5A4C" w14:paraId="1C18E6B9" w14:textId="77777777" w:rsidTr="00B21ADC">
        <w:trPr>
          <w:trHeight w:val="510"/>
        </w:trPr>
        <w:tc>
          <w:tcPr>
            <w:tcW w:w="749" w:type="pct"/>
            <w:vMerge/>
            <w:vAlign w:val="center"/>
            <w:hideMark/>
          </w:tcPr>
          <w:p w14:paraId="75D732CB" w14:textId="77777777" w:rsidR="002034EA" w:rsidRPr="00EE5A4C" w:rsidRDefault="002034EA" w:rsidP="00B21ADC">
            <w:pPr>
              <w:spacing w:line="240" w:lineRule="auto"/>
              <w:ind w:firstLine="0"/>
              <w:jc w:val="left"/>
              <w:rPr>
                <w:color w:val="000000"/>
                <w:szCs w:val="26"/>
              </w:rPr>
            </w:pPr>
          </w:p>
        </w:tc>
        <w:tc>
          <w:tcPr>
            <w:tcW w:w="4251" w:type="pct"/>
            <w:vMerge/>
            <w:vAlign w:val="center"/>
            <w:hideMark/>
          </w:tcPr>
          <w:p w14:paraId="5BC47DBF" w14:textId="77777777" w:rsidR="002034EA" w:rsidRPr="00EE5A4C" w:rsidRDefault="002034EA" w:rsidP="00B21ADC">
            <w:pPr>
              <w:spacing w:line="240" w:lineRule="auto"/>
              <w:ind w:firstLine="0"/>
              <w:rPr>
                <w:color w:val="000000"/>
                <w:szCs w:val="26"/>
              </w:rPr>
            </w:pPr>
          </w:p>
        </w:tc>
      </w:tr>
      <w:tr w:rsidR="002034EA" w:rsidRPr="00EE5A4C" w14:paraId="4717C2E7" w14:textId="77777777" w:rsidTr="00B21ADC">
        <w:trPr>
          <w:trHeight w:val="510"/>
        </w:trPr>
        <w:tc>
          <w:tcPr>
            <w:tcW w:w="749" w:type="pct"/>
            <w:vMerge/>
            <w:vAlign w:val="center"/>
            <w:hideMark/>
          </w:tcPr>
          <w:p w14:paraId="025814FD" w14:textId="77777777" w:rsidR="002034EA" w:rsidRPr="00EE5A4C" w:rsidRDefault="002034EA" w:rsidP="00B21ADC">
            <w:pPr>
              <w:spacing w:line="240" w:lineRule="auto"/>
              <w:ind w:firstLine="0"/>
              <w:jc w:val="left"/>
              <w:rPr>
                <w:color w:val="000000"/>
                <w:szCs w:val="26"/>
              </w:rPr>
            </w:pPr>
          </w:p>
        </w:tc>
        <w:tc>
          <w:tcPr>
            <w:tcW w:w="4251" w:type="pct"/>
            <w:vMerge/>
            <w:vAlign w:val="center"/>
            <w:hideMark/>
          </w:tcPr>
          <w:p w14:paraId="0829CFDB" w14:textId="77777777" w:rsidR="002034EA" w:rsidRPr="00EE5A4C" w:rsidRDefault="002034EA" w:rsidP="00B21ADC">
            <w:pPr>
              <w:spacing w:line="240" w:lineRule="auto"/>
              <w:ind w:firstLine="0"/>
              <w:rPr>
                <w:color w:val="000000"/>
                <w:szCs w:val="26"/>
              </w:rPr>
            </w:pPr>
          </w:p>
        </w:tc>
      </w:tr>
      <w:tr w:rsidR="002034EA" w:rsidRPr="00EE5A4C" w14:paraId="6BB6647F" w14:textId="77777777" w:rsidTr="00B21ADC">
        <w:trPr>
          <w:trHeight w:val="510"/>
        </w:trPr>
        <w:tc>
          <w:tcPr>
            <w:tcW w:w="749" w:type="pct"/>
            <w:vAlign w:val="center"/>
          </w:tcPr>
          <w:p w14:paraId="759CE72E" w14:textId="77777777" w:rsidR="002034EA" w:rsidRPr="00EE5A4C" w:rsidRDefault="002034EA" w:rsidP="00B21ADC">
            <w:pPr>
              <w:spacing w:line="240" w:lineRule="auto"/>
              <w:ind w:firstLine="0"/>
              <w:jc w:val="left"/>
              <w:rPr>
                <w:color w:val="000000"/>
                <w:szCs w:val="26"/>
              </w:rPr>
            </w:pPr>
            <w:r w:rsidRPr="00EE5A4C">
              <w:rPr>
                <w:color w:val="000000"/>
                <w:szCs w:val="26"/>
              </w:rPr>
              <w:t>Глава 19</w:t>
            </w:r>
          </w:p>
        </w:tc>
        <w:tc>
          <w:tcPr>
            <w:tcW w:w="4251" w:type="pct"/>
            <w:vAlign w:val="center"/>
          </w:tcPr>
          <w:p w14:paraId="1F5DC760" w14:textId="77777777" w:rsidR="002034EA" w:rsidRPr="00EE5A4C" w:rsidRDefault="002034EA" w:rsidP="00B21ADC">
            <w:pPr>
              <w:spacing w:line="240" w:lineRule="auto"/>
              <w:ind w:firstLine="0"/>
              <w:rPr>
                <w:color w:val="000000"/>
                <w:szCs w:val="26"/>
              </w:rPr>
            </w:pPr>
            <w:r w:rsidRPr="00EE5A4C">
              <w:rPr>
                <w:color w:val="000000"/>
                <w:szCs w:val="26"/>
              </w:rPr>
              <w:t>«Оценка экологической безопасности теплоснабжения»</w:t>
            </w:r>
          </w:p>
        </w:tc>
      </w:tr>
      <w:bookmarkEnd w:id="5"/>
    </w:tbl>
    <w:p w14:paraId="4D45DC82" w14:textId="77777777" w:rsidR="002034EA" w:rsidRPr="00EE5A4C" w:rsidRDefault="002034EA" w:rsidP="002034EA">
      <w:pPr>
        <w:rPr>
          <w:lang w:eastAsia="ru-RU" w:bidi="ru-RU"/>
        </w:rPr>
      </w:pPr>
    </w:p>
    <w:p w14:paraId="56BE025C" w14:textId="0568C1F2" w:rsidR="00FE5242" w:rsidRPr="00EE5A4C" w:rsidRDefault="00FE5242" w:rsidP="00FE5242">
      <w:pPr>
        <w:pStyle w:val="0"/>
        <w:spacing w:before="0"/>
      </w:pPr>
      <w:bookmarkStart w:id="6" w:name="_Toc204775636"/>
      <w:r w:rsidRPr="00EE5A4C">
        <w:lastRenderedPageBreak/>
        <w:t>Определения</w:t>
      </w:r>
      <w:bookmarkEnd w:id="3"/>
      <w:bookmarkEnd w:id="6"/>
    </w:p>
    <w:p w14:paraId="526D65E0" w14:textId="77777777" w:rsidR="00FE5242" w:rsidRPr="00EE5A4C" w:rsidRDefault="00FE5242" w:rsidP="00FE5242">
      <w:r w:rsidRPr="00EE5A4C">
        <w:t>В настоящей работе применяются следующие термины с соответствующими определениями:</w:t>
      </w:r>
    </w:p>
    <w:p w14:paraId="49EA3624" w14:textId="77777777" w:rsidR="00FE5242" w:rsidRPr="00EE5A4C" w:rsidRDefault="00FE5242" w:rsidP="00FE5242">
      <w:pPr>
        <w:pStyle w:val="aff"/>
        <w:spacing w:before="0" w:after="120"/>
        <w:jc w:val="left"/>
      </w:pPr>
      <w:r w:rsidRPr="00EE5A4C">
        <w:t>Термины и определения</w:t>
      </w:r>
    </w:p>
    <w:tbl>
      <w:tblPr>
        <w:tblW w:w="5000" w:type="pct"/>
        <w:tblLook w:val="04A0" w:firstRow="1" w:lastRow="0" w:firstColumn="1" w:lastColumn="0" w:noHBand="0" w:noVBand="1"/>
      </w:tblPr>
      <w:tblGrid>
        <w:gridCol w:w="2617"/>
        <w:gridCol w:w="6728"/>
      </w:tblGrid>
      <w:tr w:rsidR="00FE5242" w:rsidRPr="00EE5A4C" w14:paraId="658B00CF" w14:textId="77777777" w:rsidTr="00FE5242">
        <w:trPr>
          <w:cantSplit/>
          <w:trHeight w:val="20"/>
          <w:tblHeader/>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996A6" w14:textId="77777777" w:rsidR="00FE5242" w:rsidRPr="00EE5A4C" w:rsidRDefault="00FE5242" w:rsidP="00B21ADC">
            <w:pPr>
              <w:spacing w:line="240" w:lineRule="auto"/>
              <w:ind w:firstLine="0"/>
              <w:jc w:val="center"/>
              <w:rPr>
                <w:b/>
                <w:bCs/>
                <w:color w:val="000000"/>
                <w:sz w:val="22"/>
              </w:rPr>
            </w:pPr>
            <w:r w:rsidRPr="00EE5A4C">
              <w:rPr>
                <w:b/>
                <w:bCs/>
                <w:color w:val="000000"/>
                <w:sz w:val="22"/>
              </w:rPr>
              <w:t>Термины</w:t>
            </w:r>
          </w:p>
        </w:tc>
        <w:tc>
          <w:tcPr>
            <w:tcW w:w="3600" w:type="pct"/>
            <w:tcBorders>
              <w:top w:val="single" w:sz="4" w:space="0" w:color="auto"/>
              <w:left w:val="nil"/>
              <w:bottom w:val="single" w:sz="4" w:space="0" w:color="auto"/>
              <w:right w:val="single" w:sz="4" w:space="0" w:color="auto"/>
            </w:tcBorders>
            <w:shd w:val="clear" w:color="auto" w:fill="auto"/>
            <w:vAlign w:val="center"/>
            <w:hideMark/>
          </w:tcPr>
          <w:p w14:paraId="7A8543E7" w14:textId="77777777" w:rsidR="00FE5242" w:rsidRPr="00EE5A4C" w:rsidRDefault="00FE5242" w:rsidP="00B21ADC">
            <w:pPr>
              <w:spacing w:line="240" w:lineRule="auto"/>
              <w:ind w:firstLine="0"/>
              <w:jc w:val="center"/>
              <w:rPr>
                <w:b/>
                <w:bCs/>
                <w:color w:val="000000"/>
                <w:sz w:val="22"/>
              </w:rPr>
            </w:pPr>
            <w:r w:rsidRPr="00EE5A4C">
              <w:rPr>
                <w:b/>
                <w:bCs/>
                <w:color w:val="000000"/>
                <w:sz w:val="22"/>
              </w:rPr>
              <w:t>Определения</w:t>
            </w:r>
          </w:p>
        </w:tc>
      </w:tr>
      <w:tr w:rsidR="00FE5242" w:rsidRPr="00EE5A4C" w14:paraId="4EB886BA"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0AAE3D6" w14:textId="77777777" w:rsidR="00FE5242" w:rsidRPr="00EE5A4C" w:rsidRDefault="00FE5242" w:rsidP="00B21ADC">
            <w:pPr>
              <w:spacing w:line="240" w:lineRule="auto"/>
              <w:ind w:firstLine="0"/>
              <w:jc w:val="left"/>
              <w:rPr>
                <w:color w:val="000000"/>
                <w:sz w:val="22"/>
              </w:rPr>
            </w:pPr>
            <w:r w:rsidRPr="00EE5A4C">
              <w:rPr>
                <w:color w:val="000000"/>
                <w:sz w:val="22"/>
              </w:rPr>
              <w:t xml:space="preserve">Теплоснабжение </w:t>
            </w:r>
          </w:p>
        </w:tc>
        <w:tc>
          <w:tcPr>
            <w:tcW w:w="3600" w:type="pct"/>
            <w:tcBorders>
              <w:top w:val="nil"/>
              <w:left w:val="nil"/>
              <w:bottom w:val="single" w:sz="4" w:space="0" w:color="auto"/>
              <w:right w:val="single" w:sz="4" w:space="0" w:color="auto"/>
            </w:tcBorders>
            <w:shd w:val="clear" w:color="auto" w:fill="auto"/>
            <w:vAlign w:val="center"/>
            <w:hideMark/>
          </w:tcPr>
          <w:p w14:paraId="56F34C07"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Обеспечение потребителей тепловой энергии, теплоносителем, в том числе поддержание мощности</w:t>
            </w:r>
          </w:p>
        </w:tc>
      </w:tr>
      <w:tr w:rsidR="00FE5242" w:rsidRPr="00EE5A4C" w14:paraId="53B48346"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81573C6" w14:textId="77777777" w:rsidR="00FE5242" w:rsidRPr="00EE5A4C" w:rsidRDefault="00FE5242" w:rsidP="00B21ADC">
            <w:pPr>
              <w:spacing w:line="240" w:lineRule="auto"/>
              <w:ind w:firstLine="0"/>
              <w:jc w:val="left"/>
              <w:rPr>
                <w:color w:val="000000"/>
                <w:sz w:val="22"/>
              </w:rPr>
            </w:pPr>
            <w:r w:rsidRPr="00EE5A4C">
              <w:rPr>
                <w:color w:val="000000"/>
                <w:sz w:val="22"/>
              </w:rPr>
              <w:t>Система теплоснабжения</w:t>
            </w:r>
          </w:p>
        </w:tc>
        <w:tc>
          <w:tcPr>
            <w:tcW w:w="3600" w:type="pct"/>
            <w:tcBorders>
              <w:top w:val="nil"/>
              <w:left w:val="nil"/>
              <w:bottom w:val="single" w:sz="4" w:space="0" w:color="auto"/>
              <w:right w:val="single" w:sz="4" w:space="0" w:color="auto"/>
            </w:tcBorders>
            <w:shd w:val="clear" w:color="auto" w:fill="auto"/>
            <w:vAlign w:val="center"/>
            <w:hideMark/>
          </w:tcPr>
          <w:p w14:paraId="0A07437B"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Совокупность источников тепловой энергии и теплопотребляющих установок, технологически соединенных тепловыми сетями</w:t>
            </w:r>
          </w:p>
        </w:tc>
      </w:tr>
      <w:tr w:rsidR="00FE5242" w:rsidRPr="00EE5A4C" w14:paraId="7D64ECC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F1CFA1B" w14:textId="77777777" w:rsidR="00FE5242" w:rsidRPr="00EE5A4C" w:rsidRDefault="00FE5242" w:rsidP="00B21ADC">
            <w:pPr>
              <w:spacing w:line="240" w:lineRule="auto"/>
              <w:ind w:firstLine="0"/>
              <w:jc w:val="left"/>
              <w:rPr>
                <w:color w:val="000000"/>
                <w:sz w:val="22"/>
              </w:rPr>
            </w:pPr>
            <w:r w:rsidRPr="00EE5A4C">
              <w:rPr>
                <w:color w:val="000000"/>
                <w:sz w:val="22"/>
              </w:rPr>
              <w:t xml:space="preserve">Источник тепловой энергии </w:t>
            </w:r>
          </w:p>
        </w:tc>
        <w:tc>
          <w:tcPr>
            <w:tcW w:w="3600" w:type="pct"/>
            <w:tcBorders>
              <w:top w:val="nil"/>
              <w:left w:val="nil"/>
              <w:bottom w:val="single" w:sz="4" w:space="0" w:color="auto"/>
              <w:right w:val="single" w:sz="4" w:space="0" w:color="auto"/>
            </w:tcBorders>
            <w:shd w:val="clear" w:color="auto" w:fill="auto"/>
            <w:vAlign w:val="center"/>
            <w:hideMark/>
          </w:tcPr>
          <w:p w14:paraId="25B3CA4F"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Устройство, предназначенное для производства тепловой энергии</w:t>
            </w:r>
          </w:p>
        </w:tc>
      </w:tr>
      <w:tr w:rsidR="00FE5242" w:rsidRPr="00EE5A4C" w14:paraId="012841D9"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3DC4AFD" w14:textId="77777777" w:rsidR="00FE5242" w:rsidRPr="00EE5A4C" w:rsidRDefault="00FE5242" w:rsidP="00B21ADC">
            <w:pPr>
              <w:spacing w:line="240" w:lineRule="auto"/>
              <w:ind w:firstLine="0"/>
              <w:jc w:val="left"/>
              <w:rPr>
                <w:color w:val="000000"/>
                <w:sz w:val="22"/>
              </w:rPr>
            </w:pPr>
            <w:r w:rsidRPr="00EE5A4C">
              <w:rPr>
                <w:color w:val="000000"/>
                <w:sz w:val="22"/>
              </w:rPr>
              <w:t>Тепловая сеть</w:t>
            </w:r>
          </w:p>
        </w:tc>
        <w:tc>
          <w:tcPr>
            <w:tcW w:w="3600" w:type="pct"/>
            <w:tcBorders>
              <w:top w:val="nil"/>
              <w:left w:val="nil"/>
              <w:bottom w:val="single" w:sz="4" w:space="0" w:color="auto"/>
              <w:right w:val="single" w:sz="4" w:space="0" w:color="auto"/>
            </w:tcBorders>
            <w:shd w:val="clear" w:color="auto" w:fill="auto"/>
            <w:vAlign w:val="center"/>
            <w:hideMark/>
          </w:tcPr>
          <w:p w14:paraId="5535847B"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FE5242" w:rsidRPr="00EE5A4C" w14:paraId="5FDB641C"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072C92C" w14:textId="77777777" w:rsidR="00FE5242" w:rsidRPr="00EE5A4C" w:rsidRDefault="00FE5242" w:rsidP="00B21ADC">
            <w:pPr>
              <w:spacing w:line="240" w:lineRule="auto"/>
              <w:ind w:firstLine="0"/>
              <w:jc w:val="left"/>
              <w:rPr>
                <w:color w:val="000000"/>
                <w:sz w:val="22"/>
              </w:rPr>
            </w:pPr>
            <w:r w:rsidRPr="00EE5A4C">
              <w:rPr>
                <w:color w:val="000000"/>
                <w:sz w:val="22"/>
              </w:rPr>
              <w:t>Тепловая мощность (далее — мощность)</w:t>
            </w:r>
          </w:p>
        </w:tc>
        <w:tc>
          <w:tcPr>
            <w:tcW w:w="3600" w:type="pct"/>
            <w:tcBorders>
              <w:top w:val="nil"/>
              <w:left w:val="nil"/>
              <w:bottom w:val="single" w:sz="4" w:space="0" w:color="auto"/>
              <w:right w:val="single" w:sz="4" w:space="0" w:color="auto"/>
            </w:tcBorders>
            <w:shd w:val="clear" w:color="auto" w:fill="auto"/>
            <w:vAlign w:val="center"/>
            <w:hideMark/>
          </w:tcPr>
          <w:p w14:paraId="4E9C5E53"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Количество тепловой энергии, которое может быть произведено и (или) передано по тепловым сетям за единицу времени</w:t>
            </w:r>
          </w:p>
        </w:tc>
      </w:tr>
      <w:tr w:rsidR="00FE5242" w:rsidRPr="00EE5A4C" w14:paraId="09416C16"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7E9C8279" w14:textId="77777777" w:rsidR="00FE5242" w:rsidRPr="00EE5A4C" w:rsidRDefault="00FE5242" w:rsidP="00B21ADC">
            <w:pPr>
              <w:spacing w:line="240" w:lineRule="auto"/>
              <w:ind w:firstLine="0"/>
              <w:jc w:val="left"/>
              <w:rPr>
                <w:color w:val="000000"/>
                <w:sz w:val="22"/>
              </w:rPr>
            </w:pPr>
            <w:r w:rsidRPr="00EE5A4C">
              <w:rPr>
                <w:color w:val="000000"/>
                <w:sz w:val="22"/>
              </w:rPr>
              <w:t xml:space="preserve">Тепловая нагрузка </w:t>
            </w:r>
          </w:p>
        </w:tc>
        <w:tc>
          <w:tcPr>
            <w:tcW w:w="3600" w:type="pct"/>
            <w:tcBorders>
              <w:top w:val="nil"/>
              <w:left w:val="nil"/>
              <w:bottom w:val="single" w:sz="4" w:space="0" w:color="auto"/>
              <w:right w:val="single" w:sz="4" w:space="0" w:color="auto"/>
            </w:tcBorders>
            <w:shd w:val="clear" w:color="auto" w:fill="auto"/>
            <w:vAlign w:val="center"/>
            <w:hideMark/>
          </w:tcPr>
          <w:p w14:paraId="55466945"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Количество тепловой энергии, которое может быть принято потребителем тепловой энергии за единицу времени</w:t>
            </w:r>
          </w:p>
        </w:tc>
      </w:tr>
      <w:tr w:rsidR="00FE5242" w:rsidRPr="00EE5A4C" w14:paraId="0E05E527"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DDC50AD" w14:textId="77777777" w:rsidR="00FE5242" w:rsidRPr="00EE5A4C" w:rsidRDefault="00FE5242" w:rsidP="00B21ADC">
            <w:pPr>
              <w:spacing w:line="240" w:lineRule="auto"/>
              <w:ind w:firstLine="0"/>
              <w:jc w:val="left"/>
              <w:rPr>
                <w:color w:val="000000"/>
                <w:sz w:val="22"/>
              </w:rPr>
            </w:pPr>
            <w:r w:rsidRPr="00EE5A4C">
              <w:rPr>
                <w:color w:val="000000"/>
                <w:sz w:val="22"/>
              </w:rPr>
              <w:t>Потребитель тепловой энергии (далее потребитель)</w:t>
            </w:r>
          </w:p>
        </w:tc>
        <w:tc>
          <w:tcPr>
            <w:tcW w:w="3600" w:type="pct"/>
            <w:tcBorders>
              <w:top w:val="nil"/>
              <w:left w:val="nil"/>
              <w:bottom w:val="single" w:sz="4" w:space="0" w:color="auto"/>
              <w:right w:val="single" w:sz="4" w:space="0" w:color="auto"/>
            </w:tcBorders>
            <w:shd w:val="clear" w:color="auto" w:fill="auto"/>
            <w:vAlign w:val="center"/>
            <w:hideMark/>
          </w:tcPr>
          <w:p w14:paraId="780FB7AA"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FE5242" w:rsidRPr="00EE5A4C" w14:paraId="7A87199E"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334CE54" w14:textId="77777777" w:rsidR="00FE5242" w:rsidRPr="00EE5A4C" w:rsidRDefault="00FE5242" w:rsidP="00B21ADC">
            <w:pPr>
              <w:spacing w:line="240" w:lineRule="auto"/>
              <w:ind w:firstLine="0"/>
              <w:jc w:val="left"/>
              <w:rPr>
                <w:color w:val="000000"/>
                <w:sz w:val="22"/>
              </w:rPr>
            </w:pPr>
            <w:r w:rsidRPr="00EE5A4C">
              <w:rPr>
                <w:color w:val="000000"/>
                <w:sz w:val="22"/>
              </w:rPr>
              <w:t xml:space="preserve">Теплопотребляющая установка </w:t>
            </w:r>
          </w:p>
        </w:tc>
        <w:tc>
          <w:tcPr>
            <w:tcW w:w="3600" w:type="pct"/>
            <w:tcBorders>
              <w:top w:val="nil"/>
              <w:left w:val="nil"/>
              <w:bottom w:val="single" w:sz="4" w:space="0" w:color="auto"/>
              <w:right w:val="single" w:sz="4" w:space="0" w:color="auto"/>
            </w:tcBorders>
            <w:shd w:val="clear" w:color="auto" w:fill="auto"/>
            <w:vAlign w:val="center"/>
            <w:hideMark/>
          </w:tcPr>
          <w:p w14:paraId="6BDC3917"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Устройство, предназначенное для использования тепловой энергии, теплоносителя для нужд потребителя тепловой энергии</w:t>
            </w:r>
          </w:p>
        </w:tc>
      </w:tr>
      <w:tr w:rsidR="00FE5242" w:rsidRPr="00EE5A4C" w14:paraId="296CBD71"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BEEC2C1" w14:textId="77777777" w:rsidR="00FE5242" w:rsidRPr="00EE5A4C" w:rsidRDefault="00FE5242" w:rsidP="00B21ADC">
            <w:pPr>
              <w:spacing w:line="240" w:lineRule="auto"/>
              <w:ind w:firstLine="0"/>
              <w:jc w:val="left"/>
              <w:rPr>
                <w:color w:val="000000"/>
                <w:sz w:val="22"/>
              </w:rPr>
            </w:pPr>
            <w:r w:rsidRPr="00EE5A4C">
              <w:rPr>
                <w:color w:val="000000"/>
                <w:sz w:val="22"/>
              </w:rPr>
              <w:t>Теплоснабжающая организация</w:t>
            </w:r>
          </w:p>
        </w:tc>
        <w:tc>
          <w:tcPr>
            <w:tcW w:w="3600" w:type="pct"/>
            <w:tcBorders>
              <w:top w:val="nil"/>
              <w:left w:val="nil"/>
              <w:bottom w:val="single" w:sz="4" w:space="0" w:color="auto"/>
              <w:right w:val="single" w:sz="4" w:space="0" w:color="auto"/>
            </w:tcBorders>
            <w:shd w:val="clear" w:color="auto" w:fill="auto"/>
            <w:vAlign w:val="center"/>
            <w:hideMark/>
          </w:tcPr>
          <w:p w14:paraId="01B21F70"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FE5242" w:rsidRPr="00EE5A4C" w14:paraId="59DB0B0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BAC62E8" w14:textId="77777777" w:rsidR="00FE5242" w:rsidRPr="00EE5A4C" w:rsidRDefault="00FE5242" w:rsidP="00B21ADC">
            <w:pPr>
              <w:spacing w:line="240" w:lineRule="auto"/>
              <w:ind w:firstLine="0"/>
              <w:jc w:val="left"/>
              <w:rPr>
                <w:color w:val="000000"/>
                <w:sz w:val="22"/>
              </w:rPr>
            </w:pPr>
            <w:r w:rsidRPr="00EE5A4C">
              <w:rPr>
                <w:color w:val="000000"/>
                <w:sz w:val="22"/>
              </w:rPr>
              <w:t xml:space="preserve">Теплосетевая организация </w:t>
            </w:r>
          </w:p>
        </w:tc>
        <w:tc>
          <w:tcPr>
            <w:tcW w:w="3600" w:type="pct"/>
            <w:tcBorders>
              <w:top w:val="nil"/>
              <w:left w:val="nil"/>
              <w:bottom w:val="single" w:sz="4" w:space="0" w:color="auto"/>
              <w:right w:val="single" w:sz="4" w:space="0" w:color="auto"/>
            </w:tcBorders>
            <w:shd w:val="clear" w:color="auto" w:fill="auto"/>
            <w:vAlign w:val="center"/>
            <w:hideMark/>
          </w:tcPr>
          <w:p w14:paraId="2F5B3A5F" w14:textId="77777777" w:rsidR="00FE5242" w:rsidRPr="00EE5A4C" w:rsidRDefault="00FE5242" w:rsidP="00B21ADC">
            <w:pPr>
              <w:spacing w:line="240" w:lineRule="auto"/>
              <w:ind w:firstLine="0"/>
              <w:jc w:val="left"/>
              <w:rPr>
                <w:color w:val="000000"/>
                <w:sz w:val="22"/>
              </w:rPr>
            </w:pPr>
            <w:r w:rsidRPr="00EE5A4C">
              <w:rPr>
                <w:rFonts w:eastAsia="Calibri"/>
                <w:color w:val="000000"/>
                <w:sz w:val="22"/>
              </w:rPr>
              <w:t>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tc>
      </w:tr>
      <w:tr w:rsidR="00FE5242" w:rsidRPr="00EE5A4C" w14:paraId="3F9AD614"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343E8EF" w14:textId="77777777" w:rsidR="00FE5242" w:rsidRPr="00EE5A4C" w:rsidRDefault="00FE5242" w:rsidP="00B21ADC">
            <w:pPr>
              <w:spacing w:line="240" w:lineRule="auto"/>
              <w:ind w:firstLine="0"/>
              <w:jc w:val="left"/>
              <w:rPr>
                <w:color w:val="000000"/>
                <w:sz w:val="22"/>
              </w:rPr>
            </w:pPr>
            <w:r w:rsidRPr="00EE5A4C">
              <w:rPr>
                <w:color w:val="000000"/>
                <w:sz w:val="22"/>
              </w:rPr>
              <w:t>Зона действия системы теплоснабжения</w:t>
            </w:r>
          </w:p>
        </w:tc>
        <w:tc>
          <w:tcPr>
            <w:tcW w:w="3600" w:type="pct"/>
            <w:tcBorders>
              <w:top w:val="nil"/>
              <w:left w:val="nil"/>
              <w:bottom w:val="single" w:sz="4" w:space="0" w:color="auto"/>
              <w:right w:val="single" w:sz="4" w:space="0" w:color="auto"/>
            </w:tcBorders>
            <w:shd w:val="clear" w:color="auto" w:fill="auto"/>
            <w:vAlign w:val="center"/>
            <w:hideMark/>
          </w:tcPr>
          <w:p w14:paraId="1F4BF24A"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FE5242" w:rsidRPr="00EE5A4C" w14:paraId="35139CA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21384E6" w14:textId="77777777" w:rsidR="00FE5242" w:rsidRPr="00EE5A4C" w:rsidRDefault="00FE5242" w:rsidP="00B21ADC">
            <w:pPr>
              <w:spacing w:line="240" w:lineRule="auto"/>
              <w:ind w:firstLine="0"/>
              <w:jc w:val="left"/>
              <w:rPr>
                <w:color w:val="000000"/>
                <w:sz w:val="22"/>
              </w:rPr>
            </w:pPr>
            <w:r w:rsidRPr="00EE5A4C">
              <w:rPr>
                <w:color w:val="000000"/>
                <w:sz w:val="22"/>
              </w:rPr>
              <w:t>Зона действия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31DE37E8"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tc>
      </w:tr>
      <w:tr w:rsidR="00FE5242" w:rsidRPr="00EE5A4C" w14:paraId="72BF2ABC"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C6D25DB" w14:textId="77777777" w:rsidR="00FE5242" w:rsidRPr="00EE5A4C" w:rsidRDefault="00FE5242" w:rsidP="00B21ADC">
            <w:pPr>
              <w:spacing w:line="240" w:lineRule="auto"/>
              <w:ind w:firstLine="0"/>
              <w:jc w:val="left"/>
              <w:rPr>
                <w:color w:val="000000"/>
                <w:sz w:val="22"/>
              </w:rPr>
            </w:pPr>
            <w:r w:rsidRPr="00EE5A4C">
              <w:rPr>
                <w:color w:val="000000"/>
                <w:sz w:val="22"/>
              </w:rPr>
              <w:t>Установленная мощность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12521A14"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tc>
      </w:tr>
      <w:tr w:rsidR="00FE5242" w:rsidRPr="00EE5A4C" w14:paraId="21163347"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AD7545A" w14:textId="77777777" w:rsidR="00FE5242" w:rsidRPr="00EE5A4C" w:rsidRDefault="00FE5242" w:rsidP="00B21ADC">
            <w:pPr>
              <w:spacing w:line="240" w:lineRule="auto"/>
              <w:ind w:firstLine="0"/>
              <w:jc w:val="left"/>
              <w:rPr>
                <w:color w:val="000000"/>
                <w:sz w:val="22"/>
              </w:rPr>
            </w:pPr>
            <w:r w:rsidRPr="00EE5A4C">
              <w:rPr>
                <w:color w:val="000000"/>
                <w:sz w:val="22"/>
              </w:rPr>
              <w:lastRenderedPageBreak/>
              <w:t>Располагаемая мощность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21CBC375"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FE5242" w:rsidRPr="00EE5A4C" w14:paraId="30CBB9E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6BB9E11D" w14:textId="77777777" w:rsidR="00FE5242" w:rsidRPr="00EE5A4C" w:rsidRDefault="00FE5242" w:rsidP="00B21ADC">
            <w:pPr>
              <w:spacing w:line="240" w:lineRule="auto"/>
              <w:ind w:firstLine="0"/>
              <w:jc w:val="left"/>
              <w:rPr>
                <w:color w:val="000000"/>
                <w:sz w:val="22"/>
              </w:rPr>
            </w:pPr>
            <w:r w:rsidRPr="00EE5A4C">
              <w:rPr>
                <w:color w:val="000000"/>
                <w:sz w:val="22"/>
              </w:rPr>
              <w:t>Мощность источника тепловой энергии нетто</w:t>
            </w:r>
          </w:p>
        </w:tc>
        <w:tc>
          <w:tcPr>
            <w:tcW w:w="3600" w:type="pct"/>
            <w:tcBorders>
              <w:top w:val="nil"/>
              <w:left w:val="nil"/>
              <w:bottom w:val="single" w:sz="4" w:space="0" w:color="auto"/>
              <w:right w:val="single" w:sz="4" w:space="0" w:color="auto"/>
            </w:tcBorders>
            <w:shd w:val="clear" w:color="auto" w:fill="auto"/>
            <w:vAlign w:val="center"/>
            <w:hideMark/>
          </w:tcPr>
          <w:p w14:paraId="54FE09D3"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tc>
      </w:tr>
      <w:tr w:rsidR="00FE5242" w:rsidRPr="00EE5A4C" w14:paraId="6EBD5553"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2A762A8" w14:textId="77777777" w:rsidR="00FE5242" w:rsidRPr="00EE5A4C" w:rsidRDefault="00FE5242" w:rsidP="00B21ADC">
            <w:pPr>
              <w:spacing w:line="240" w:lineRule="auto"/>
              <w:ind w:firstLine="0"/>
              <w:jc w:val="left"/>
              <w:rPr>
                <w:color w:val="000000"/>
                <w:sz w:val="22"/>
              </w:rPr>
            </w:pPr>
            <w:r w:rsidRPr="00EE5A4C">
              <w:rPr>
                <w:color w:val="000000"/>
                <w:sz w:val="22"/>
              </w:rPr>
              <w:t>Теплосетевые объекты</w:t>
            </w:r>
          </w:p>
        </w:tc>
        <w:tc>
          <w:tcPr>
            <w:tcW w:w="3600" w:type="pct"/>
            <w:tcBorders>
              <w:top w:val="nil"/>
              <w:left w:val="nil"/>
              <w:bottom w:val="single" w:sz="4" w:space="0" w:color="auto"/>
              <w:right w:val="single" w:sz="4" w:space="0" w:color="auto"/>
            </w:tcBorders>
            <w:shd w:val="clear" w:color="auto" w:fill="auto"/>
            <w:vAlign w:val="center"/>
            <w:hideMark/>
          </w:tcPr>
          <w:p w14:paraId="3A80800D"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tc>
      </w:tr>
      <w:tr w:rsidR="00FE5242" w:rsidRPr="00EE5A4C" w14:paraId="4043C21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707F52DA" w14:textId="77777777" w:rsidR="00FE5242" w:rsidRPr="00EE5A4C" w:rsidRDefault="00FE5242" w:rsidP="00B21ADC">
            <w:pPr>
              <w:spacing w:line="240" w:lineRule="auto"/>
              <w:ind w:firstLine="0"/>
              <w:jc w:val="left"/>
              <w:rPr>
                <w:color w:val="000000"/>
                <w:sz w:val="22"/>
              </w:rPr>
            </w:pPr>
            <w:r w:rsidRPr="00EE5A4C">
              <w:rPr>
                <w:color w:val="000000"/>
                <w:sz w:val="22"/>
              </w:rPr>
              <w:t>Элемент территориального деления</w:t>
            </w:r>
          </w:p>
        </w:tc>
        <w:tc>
          <w:tcPr>
            <w:tcW w:w="3600" w:type="pct"/>
            <w:tcBorders>
              <w:top w:val="nil"/>
              <w:left w:val="nil"/>
              <w:bottom w:val="single" w:sz="4" w:space="0" w:color="auto"/>
              <w:right w:val="single" w:sz="4" w:space="0" w:color="auto"/>
            </w:tcBorders>
            <w:shd w:val="clear" w:color="auto" w:fill="auto"/>
            <w:vAlign w:val="center"/>
            <w:hideMark/>
          </w:tcPr>
          <w:p w14:paraId="5F9A5F38"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tc>
      </w:tr>
      <w:tr w:rsidR="00FE5242" w:rsidRPr="00EE5A4C" w14:paraId="1BBD7BF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2797833" w14:textId="77777777" w:rsidR="00FE5242" w:rsidRPr="00EE5A4C" w:rsidRDefault="00FE5242" w:rsidP="00B21ADC">
            <w:pPr>
              <w:spacing w:line="240" w:lineRule="auto"/>
              <w:ind w:firstLine="0"/>
              <w:jc w:val="left"/>
              <w:rPr>
                <w:color w:val="000000"/>
                <w:sz w:val="22"/>
              </w:rPr>
            </w:pPr>
            <w:r w:rsidRPr="00EE5A4C">
              <w:rPr>
                <w:color w:val="000000"/>
                <w:sz w:val="22"/>
              </w:rPr>
              <w:t>Расчетный элемент территориального деления</w:t>
            </w:r>
          </w:p>
        </w:tc>
        <w:tc>
          <w:tcPr>
            <w:tcW w:w="3600" w:type="pct"/>
            <w:tcBorders>
              <w:top w:val="nil"/>
              <w:left w:val="nil"/>
              <w:bottom w:val="single" w:sz="4" w:space="0" w:color="auto"/>
              <w:right w:val="single" w:sz="4" w:space="0" w:color="auto"/>
            </w:tcBorders>
            <w:shd w:val="clear" w:color="auto" w:fill="auto"/>
            <w:vAlign w:val="center"/>
            <w:hideMark/>
          </w:tcPr>
          <w:p w14:paraId="0904E478"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tc>
      </w:tr>
      <w:tr w:rsidR="00FE5242" w:rsidRPr="00EE5A4C" w14:paraId="4673A2D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F491E7D" w14:textId="77777777" w:rsidR="00FE5242" w:rsidRPr="00EE5A4C" w:rsidRDefault="00FE5242" w:rsidP="00B21ADC">
            <w:pPr>
              <w:spacing w:line="240" w:lineRule="auto"/>
              <w:ind w:firstLine="0"/>
              <w:jc w:val="left"/>
              <w:rPr>
                <w:color w:val="000000"/>
                <w:sz w:val="22"/>
              </w:rPr>
            </w:pPr>
            <w:r w:rsidRPr="00EE5A4C">
              <w:rPr>
                <w:color w:val="000000"/>
                <w:sz w:val="22"/>
              </w:rPr>
              <w:t>Местные виды топлива</w:t>
            </w:r>
          </w:p>
        </w:tc>
        <w:tc>
          <w:tcPr>
            <w:tcW w:w="3600" w:type="pct"/>
            <w:tcBorders>
              <w:top w:val="nil"/>
              <w:left w:val="nil"/>
              <w:bottom w:val="single" w:sz="4" w:space="0" w:color="auto"/>
              <w:right w:val="single" w:sz="4" w:space="0" w:color="auto"/>
            </w:tcBorders>
            <w:shd w:val="clear" w:color="auto" w:fill="auto"/>
            <w:vAlign w:val="center"/>
            <w:hideMark/>
          </w:tcPr>
          <w:p w14:paraId="432390B7"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tc>
      </w:tr>
      <w:tr w:rsidR="00FE5242" w:rsidRPr="00EE5A4C" w14:paraId="683D8D10"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5D3AA3DD" w14:textId="77777777" w:rsidR="00FE5242" w:rsidRPr="00EE5A4C" w:rsidRDefault="00FE5242" w:rsidP="00B21ADC">
            <w:pPr>
              <w:spacing w:line="240" w:lineRule="auto"/>
              <w:ind w:firstLine="0"/>
              <w:jc w:val="left"/>
              <w:rPr>
                <w:color w:val="000000"/>
                <w:sz w:val="22"/>
              </w:rPr>
            </w:pPr>
            <w:r w:rsidRPr="00EE5A4C">
              <w:rPr>
                <w:color w:val="000000"/>
                <w:sz w:val="22"/>
              </w:rPr>
              <w:t>Расчетная тепловая нагрузка</w:t>
            </w:r>
          </w:p>
        </w:tc>
        <w:tc>
          <w:tcPr>
            <w:tcW w:w="3600" w:type="pct"/>
            <w:tcBorders>
              <w:top w:val="nil"/>
              <w:left w:val="nil"/>
              <w:bottom w:val="single" w:sz="4" w:space="0" w:color="auto"/>
              <w:right w:val="single" w:sz="4" w:space="0" w:color="auto"/>
            </w:tcBorders>
            <w:shd w:val="clear" w:color="auto" w:fill="auto"/>
            <w:vAlign w:val="center"/>
            <w:hideMark/>
          </w:tcPr>
          <w:p w14:paraId="2DAD3100"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tc>
      </w:tr>
      <w:tr w:rsidR="00FE5242" w:rsidRPr="00EE5A4C" w14:paraId="3262B00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C598445" w14:textId="77777777" w:rsidR="00FE5242" w:rsidRPr="00EE5A4C" w:rsidRDefault="00FE5242" w:rsidP="00B21ADC">
            <w:pPr>
              <w:spacing w:line="240" w:lineRule="auto"/>
              <w:ind w:firstLine="0"/>
              <w:jc w:val="left"/>
              <w:rPr>
                <w:color w:val="000000"/>
                <w:sz w:val="22"/>
              </w:rPr>
            </w:pPr>
            <w:r w:rsidRPr="00EE5A4C">
              <w:rPr>
                <w:color w:val="000000"/>
                <w:sz w:val="22"/>
              </w:rPr>
              <w:t>Базовый период актуализации</w:t>
            </w:r>
          </w:p>
        </w:tc>
        <w:tc>
          <w:tcPr>
            <w:tcW w:w="3600" w:type="pct"/>
            <w:tcBorders>
              <w:top w:val="nil"/>
              <w:left w:val="nil"/>
              <w:bottom w:val="single" w:sz="4" w:space="0" w:color="auto"/>
              <w:right w:val="single" w:sz="4" w:space="0" w:color="auto"/>
            </w:tcBorders>
            <w:shd w:val="clear" w:color="auto" w:fill="auto"/>
            <w:vAlign w:val="center"/>
            <w:hideMark/>
          </w:tcPr>
          <w:p w14:paraId="3133FC4C"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tc>
      </w:tr>
      <w:tr w:rsidR="00FE5242" w:rsidRPr="00EE5A4C" w14:paraId="0F37CE1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F089E4B" w14:textId="77777777" w:rsidR="00FE5242" w:rsidRPr="00EE5A4C" w:rsidRDefault="00FE5242" w:rsidP="00B21ADC">
            <w:pPr>
              <w:spacing w:line="240" w:lineRule="auto"/>
              <w:ind w:firstLine="0"/>
              <w:jc w:val="left"/>
              <w:rPr>
                <w:color w:val="000000"/>
                <w:sz w:val="22"/>
              </w:rPr>
            </w:pPr>
            <w:r w:rsidRPr="00EE5A4C">
              <w:rPr>
                <w:color w:val="000000"/>
                <w:sz w:val="22"/>
              </w:rPr>
              <w:t>Энергетические характеристики тепловых сетей</w:t>
            </w:r>
          </w:p>
        </w:tc>
        <w:tc>
          <w:tcPr>
            <w:tcW w:w="3600" w:type="pct"/>
            <w:tcBorders>
              <w:top w:val="nil"/>
              <w:left w:val="nil"/>
              <w:bottom w:val="single" w:sz="4" w:space="0" w:color="auto"/>
              <w:right w:val="single" w:sz="4" w:space="0" w:color="auto"/>
            </w:tcBorders>
            <w:shd w:val="clear" w:color="auto" w:fill="auto"/>
            <w:vAlign w:val="center"/>
            <w:hideMark/>
          </w:tcPr>
          <w:p w14:paraId="58AD663B"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tc>
      </w:tr>
      <w:tr w:rsidR="00FE5242" w:rsidRPr="00EE5A4C" w14:paraId="2B6AB031"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6AEAD87E" w14:textId="77777777" w:rsidR="00FE5242" w:rsidRPr="00EE5A4C" w:rsidRDefault="00FE5242" w:rsidP="00B21ADC">
            <w:pPr>
              <w:spacing w:line="240" w:lineRule="auto"/>
              <w:ind w:firstLine="0"/>
              <w:jc w:val="left"/>
              <w:rPr>
                <w:color w:val="000000"/>
                <w:sz w:val="22"/>
              </w:rPr>
            </w:pPr>
            <w:r w:rsidRPr="00EE5A4C">
              <w:rPr>
                <w:color w:val="000000"/>
                <w:sz w:val="22"/>
              </w:rPr>
              <w:t>Топливный баланс</w:t>
            </w:r>
          </w:p>
        </w:tc>
        <w:tc>
          <w:tcPr>
            <w:tcW w:w="3600" w:type="pct"/>
            <w:tcBorders>
              <w:top w:val="nil"/>
              <w:left w:val="nil"/>
              <w:bottom w:val="single" w:sz="4" w:space="0" w:color="auto"/>
              <w:right w:val="single" w:sz="4" w:space="0" w:color="auto"/>
            </w:tcBorders>
            <w:shd w:val="clear" w:color="auto" w:fill="auto"/>
            <w:vAlign w:val="center"/>
            <w:hideMark/>
          </w:tcPr>
          <w:p w14:paraId="4E804F2F"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tc>
      </w:tr>
      <w:tr w:rsidR="00FE5242" w:rsidRPr="00EE5A4C" w14:paraId="506484DE"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6F613C7" w14:textId="77777777" w:rsidR="00FE5242" w:rsidRPr="00EE5A4C" w:rsidRDefault="00FE5242" w:rsidP="00B21ADC">
            <w:pPr>
              <w:spacing w:line="240" w:lineRule="auto"/>
              <w:ind w:firstLine="0"/>
              <w:jc w:val="left"/>
              <w:rPr>
                <w:color w:val="000000"/>
                <w:sz w:val="22"/>
              </w:rPr>
            </w:pPr>
            <w:r w:rsidRPr="00EE5A4C">
              <w:rPr>
                <w:color w:val="000000"/>
                <w:sz w:val="22"/>
              </w:rPr>
              <w:t>Материальная характеристика тепловой сети</w:t>
            </w:r>
          </w:p>
        </w:tc>
        <w:tc>
          <w:tcPr>
            <w:tcW w:w="3600" w:type="pct"/>
            <w:tcBorders>
              <w:top w:val="nil"/>
              <w:left w:val="nil"/>
              <w:bottom w:val="single" w:sz="4" w:space="0" w:color="auto"/>
              <w:right w:val="single" w:sz="4" w:space="0" w:color="auto"/>
            </w:tcBorders>
            <w:shd w:val="clear" w:color="auto" w:fill="auto"/>
            <w:vAlign w:val="center"/>
            <w:hideMark/>
          </w:tcPr>
          <w:p w14:paraId="19619A2E"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Сумма произведений значений наружных диаметров трубопроводов отдельных участков тепловой сети и длины этих участков</w:t>
            </w:r>
          </w:p>
        </w:tc>
      </w:tr>
      <w:tr w:rsidR="00FE5242" w:rsidRPr="00EE5A4C" w14:paraId="2F7F3024"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B4A0E4B" w14:textId="77777777" w:rsidR="00FE5242" w:rsidRPr="00EE5A4C" w:rsidRDefault="00FE5242" w:rsidP="00B21ADC">
            <w:pPr>
              <w:spacing w:line="240" w:lineRule="auto"/>
              <w:ind w:firstLine="0"/>
              <w:jc w:val="left"/>
              <w:rPr>
                <w:color w:val="000000"/>
                <w:sz w:val="22"/>
              </w:rPr>
            </w:pPr>
            <w:r w:rsidRPr="00EE5A4C">
              <w:rPr>
                <w:color w:val="000000"/>
                <w:sz w:val="22"/>
              </w:rPr>
              <w:lastRenderedPageBreak/>
              <w:t>Удельная материальная характеристика тепловой сети</w:t>
            </w:r>
          </w:p>
        </w:tc>
        <w:tc>
          <w:tcPr>
            <w:tcW w:w="3600" w:type="pct"/>
            <w:tcBorders>
              <w:top w:val="nil"/>
              <w:left w:val="nil"/>
              <w:bottom w:val="single" w:sz="4" w:space="0" w:color="auto"/>
              <w:right w:val="single" w:sz="4" w:space="0" w:color="auto"/>
            </w:tcBorders>
            <w:shd w:val="clear" w:color="auto" w:fill="auto"/>
            <w:vAlign w:val="center"/>
            <w:hideMark/>
          </w:tcPr>
          <w:p w14:paraId="23131E54"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Отношение материальной характеристики тепловой сети к тепловой нагрузке потребителей, присоединенных к этой тепловой сети</w:t>
            </w:r>
          </w:p>
        </w:tc>
      </w:tr>
      <w:tr w:rsidR="00FE5242" w:rsidRPr="00EE5A4C" w14:paraId="1E1A3BF8" w14:textId="77777777" w:rsidTr="00FE5242">
        <w:trPr>
          <w:cantSplit/>
          <w:trHeight w:val="20"/>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6B4B0" w14:textId="77777777" w:rsidR="00FE5242" w:rsidRPr="00EE5A4C" w:rsidRDefault="00FE5242" w:rsidP="00B21ADC">
            <w:pPr>
              <w:spacing w:line="240" w:lineRule="auto"/>
              <w:ind w:firstLine="0"/>
              <w:jc w:val="left"/>
              <w:rPr>
                <w:color w:val="000000"/>
                <w:sz w:val="22"/>
              </w:rPr>
            </w:pPr>
            <w:r w:rsidRPr="00EE5A4C">
              <w:rPr>
                <w:rFonts w:eastAsia="Calibri"/>
                <w:snapToGrid w:val="0"/>
                <w:color w:val="000000"/>
                <w:sz w:val="22"/>
              </w:rPr>
              <w:t>Средневзвешенная плотность тепловой нагрузки</w:t>
            </w:r>
          </w:p>
        </w:tc>
        <w:tc>
          <w:tcPr>
            <w:tcW w:w="3600" w:type="pct"/>
            <w:tcBorders>
              <w:top w:val="single" w:sz="4" w:space="0" w:color="auto"/>
              <w:left w:val="nil"/>
              <w:bottom w:val="single" w:sz="4" w:space="0" w:color="auto"/>
              <w:right w:val="single" w:sz="4" w:space="0" w:color="auto"/>
            </w:tcBorders>
            <w:shd w:val="clear" w:color="auto" w:fill="auto"/>
            <w:vAlign w:val="center"/>
            <w:hideMark/>
          </w:tcPr>
          <w:p w14:paraId="282E9516" w14:textId="77777777" w:rsidR="00FE5242" w:rsidRPr="00EE5A4C" w:rsidRDefault="00FE5242" w:rsidP="00B21ADC">
            <w:pPr>
              <w:spacing w:line="240" w:lineRule="auto"/>
              <w:ind w:firstLine="0"/>
              <w:jc w:val="left"/>
              <w:rPr>
                <w:color w:val="000000"/>
                <w:sz w:val="22"/>
              </w:rPr>
            </w:pPr>
            <w:r w:rsidRPr="00EE5A4C">
              <w:rPr>
                <w:rFonts w:eastAsia="Arial"/>
                <w:color w:val="000000"/>
                <w:sz w:val="22"/>
                <w:lang w:eastAsia="ar-SA"/>
              </w:rPr>
              <w:t>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tc>
      </w:tr>
    </w:tbl>
    <w:p w14:paraId="3B2EF278" w14:textId="62256031" w:rsidR="00877308" w:rsidRPr="00EE5A4C" w:rsidRDefault="00877308" w:rsidP="00877308">
      <w:pPr>
        <w:ind w:firstLine="0"/>
      </w:pPr>
    </w:p>
    <w:p w14:paraId="4EE81F0D" w14:textId="77777777" w:rsidR="00877308" w:rsidRPr="00EE5A4C" w:rsidRDefault="00877308" w:rsidP="00FE5242">
      <w:pPr>
        <w:sectPr w:rsidR="00877308" w:rsidRPr="00EE5A4C" w:rsidSect="00917E27">
          <w:footerReference w:type="first" r:id="rId14"/>
          <w:pgSz w:w="11906" w:h="16838"/>
          <w:pgMar w:top="1134" w:right="850" w:bottom="1134" w:left="1701" w:header="284" w:footer="425" w:gutter="0"/>
          <w:cols w:space="708"/>
          <w:docGrid w:linePitch="360"/>
        </w:sectPr>
      </w:pPr>
    </w:p>
    <w:p w14:paraId="021162A8" w14:textId="77777777" w:rsidR="00FE5242" w:rsidRPr="00EE5A4C" w:rsidRDefault="00FE5242" w:rsidP="00FE5242">
      <w:pPr>
        <w:pStyle w:val="0"/>
        <w:pageBreakBefore/>
        <w:spacing w:before="0"/>
      </w:pPr>
      <w:bookmarkStart w:id="7" w:name="_Toc27326801"/>
      <w:bookmarkStart w:id="8" w:name="_Toc139374358"/>
      <w:bookmarkStart w:id="9" w:name="_Toc204775637"/>
      <w:r w:rsidRPr="00EE5A4C">
        <w:lastRenderedPageBreak/>
        <w:t>Перечень принятых обозначений</w:t>
      </w:r>
      <w:bookmarkEnd w:id="7"/>
      <w:bookmarkEnd w:id="8"/>
      <w:bookmarkEnd w:id="9"/>
    </w:p>
    <w:p w14:paraId="70027389" w14:textId="77777777" w:rsidR="00FE5242" w:rsidRPr="00EE5A4C" w:rsidRDefault="00FE5242" w:rsidP="00FE5242">
      <w:r w:rsidRPr="00EE5A4C">
        <w:t>В настоящей работе применяются следующие сокращенные обозначения:</w:t>
      </w:r>
    </w:p>
    <w:p w14:paraId="29174AEE" w14:textId="77777777" w:rsidR="00FE5242" w:rsidRPr="00EE5A4C" w:rsidRDefault="00FE5242" w:rsidP="00FE5242">
      <w:pPr>
        <w:pStyle w:val="aff"/>
        <w:spacing w:before="0" w:after="120"/>
        <w:jc w:val="left"/>
      </w:pPr>
      <w:r w:rsidRPr="00EE5A4C">
        <w:t>Термины и определения</w:t>
      </w:r>
    </w:p>
    <w:tbl>
      <w:tblPr>
        <w:tblW w:w="5000" w:type="pct"/>
        <w:tblLook w:val="04A0" w:firstRow="1" w:lastRow="0" w:firstColumn="1" w:lastColumn="0" w:noHBand="0" w:noVBand="1"/>
      </w:tblPr>
      <w:tblGrid>
        <w:gridCol w:w="1086"/>
        <w:gridCol w:w="2738"/>
        <w:gridCol w:w="5521"/>
      </w:tblGrid>
      <w:tr w:rsidR="00FE5242" w:rsidRPr="00EE5A4C" w14:paraId="7990290F" w14:textId="77777777" w:rsidTr="00B21ADC">
        <w:trPr>
          <w:trHeight w:val="285"/>
          <w:tblHeader/>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033FD1" w14:textId="77777777" w:rsidR="00FE5242" w:rsidRPr="00EE5A4C" w:rsidRDefault="00FE5242" w:rsidP="00B21ADC">
            <w:pPr>
              <w:spacing w:line="240" w:lineRule="auto"/>
              <w:ind w:firstLine="0"/>
              <w:jc w:val="center"/>
              <w:rPr>
                <w:b/>
                <w:bCs/>
                <w:color w:val="000000"/>
                <w:sz w:val="22"/>
              </w:rPr>
            </w:pPr>
            <w:r w:rsidRPr="00EE5A4C">
              <w:rPr>
                <w:b/>
                <w:bCs/>
                <w:color w:val="000000"/>
                <w:sz w:val="22"/>
              </w:rPr>
              <w:t>№ п/п</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03B40D32" w14:textId="77777777" w:rsidR="00FE5242" w:rsidRPr="00EE5A4C" w:rsidRDefault="00FE5242" w:rsidP="00B21ADC">
            <w:pPr>
              <w:spacing w:line="240" w:lineRule="auto"/>
              <w:ind w:firstLine="0"/>
              <w:jc w:val="center"/>
              <w:rPr>
                <w:b/>
                <w:bCs/>
                <w:color w:val="000000"/>
                <w:sz w:val="22"/>
              </w:rPr>
            </w:pPr>
            <w:r w:rsidRPr="00EE5A4C">
              <w:rPr>
                <w:b/>
                <w:bCs/>
                <w:color w:val="000000"/>
                <w:sz w:val="22"/>
              </w:rPr>
              <w:t>Сокращение</w:t>
            </w:r>
          </w:p>
        </w:tc>
        <w:tc>
          <w:tcPr>
            <w:tcW w:w="2954" w:type="pct"/>
            <w:tcBorders>
              <w:top w:val="single" w:sz="4" w:space="0" w:color="auto"/>
              <w:left w:val="nil"/>
              <w:bottom w:val="single" w:sz="4" w:space="0" w:color="auto"/>
              <w:right w:val="single" w:sz="4" w:space="0" w:color="auto"/>
            </w:tcBorders>
            <w:shd w:val="clear" w:color="auto" w:fill="auto"/>
            <w:vAlign w:val="center"/>
            <w:hideMark/>
          </w:tcPr>
          <w:p w14:paraId="2D6AE998" w14:textId="77777777" w:rsidR="00FE5242" w:rsidRPr="00EE5A4C" w:rsidRDefault="00FE5242" w:rsidP="00B21ADC">
            <w:pPr>
              <w:spacing w:line="240" w:lineRule="auto"/>
              <w:ind w:firstLine="0"/>
              <w:jc w:val="center"/>
              <w:rPr>
                <w:b/>
                <w:bCs/>
                <w:color w:val="000000"/>
                <w:sz w:val="22"/>
              </w:rPr>
            </w:pPr>
            <w:r w:rsidRPr="00EE5A4C">
              <w:rPr>
                <w:b/>
                <w:bCs/>
                <w:color w:val="000000"/>
                <w:sz w:val="22"/>
              </w:rPr>
              <w:t>Пояснение</w:t>
            </w:r>
          </w:p>
        </w:tc>
      </w:tr>
      <w:tr w:rsidR="00FE5242" w:rsidRPr="00EE5A4C" w14:paraId="05CE600A"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A84112C" w14:textId="77777777" w:rsidR="00FE5242" w:rsidRPr="00EE5A4C" w:rsidRDefault="00FE5242" w:rsidP="00B21ADC">
            <w:pPr>
              <w:spacing w:line="240" w:lineRule="auto"/>
              <w:ind w:firstLine="0"/>
              <w:jc w:val="center"/>
              <w:rPr>
                <w:color w:val="000000"/>
                <w:sz w:val="22"/>
              </w:rPr>
            </w:pPr>
            <w:r w:rsidRPr="00EE5A4C">
              <w:rPr>
                <w:color w:val="000000"/>
                <w:sz w:val="22"/>
              </w:rPr>
              <w:t>1</w:t>
            </w:r>
          </w:p>
        </w:tc>
        <w:tc>
          <w:tcPr>
            <w:tcW w:w="1465" w:type="pct"/>
            <w:tcBorders>
              <w:top w:val="nil"/>
              <w:left w:val="nil"/>
              <w:bottom w:val="single" w:sz="4" w:space="0" w:color="auto"/>
              <w:right w:val="single" w:sz="4" w:space="0" w:color="auto"/>
            </w:tcBorders>
            <w:shd w:val="clear" w:color="auto" w:fill="auto"/>
            <w:vAlign w:val="center"/>
            <w:hideMark/>
          </w:tcPr>
          <w:p w14:paraId="27938E0B" w14:textId="77777777" w:rsidR="00FE5242" w:rsidRPr="00EE5A4C" w:rsidRDefault="00FE5242" w:rsidP="00B21ADC">
            <w:pPr>
              <w:spacing w:line="240" w:lineRule="auto"/>
              <w:ind w:firstLine="0"/>
              <w:jc w:val="center"/>
              <w:rPr>
                <w:color w:val="000000"/>
                <w:sz w:val="22"/>
              </w:rPr>
            </w:pPr>
            <w:r w:rsidRPr="00EE5A4C">
              <w:rPr>
                <w:color w:val="000000"/>
                <w:sz w:val="22"/>
              </w:rPr>
              <w:t>БМК</w:t>
            </w:r>
          </w:p>
        </w:tc>
        <w:tc>
          <w:tcPr>
            <w:tcW w:w="2954" w:type="pct"/>
            <w:tcBorders>
              <w:top w:val="nil"/>
              <w:left w:val="nil"/>
              <w:bottom w:val="single" w:sz="4" w:space="0" w:color="auto"/>
              <w:right w:val="single" w:sz="4" w:space="0" w:color="auto"/>
            </w:tcBorders>
            <w:shd w:val="clear" w:color="auto" w:fill="auto"/>
            <w:vAlign w:val="center"/>
            <w:hideMark/>
          </w:tcPr>
          <w:p w14:paraId="62BCF34B" w14:textId="77777777" w:rsidR="00FE5242" w:rsidRPr="00EE5A4C" w:rsidRDefault="00FE5242" w:rsidP="00B21ADC">
            <w:pPr>
              <w:spacing w:line="240" w:lineRule="auto"/>
              <w:ind w:firstLine="0"/>
              <w:jc w:val="left"/>
              <w:rPr>
                <w:color w:val="000000"/>
                <w:sz w:val="22"/>
              </w:rPr>
            </w:pPr>
            <w:r w:rsidRPr="00EE5A4C">
              <w:rPr>
                <w:color w:val="000000"/>
                <w:sz w:val="22"/>
              </w:rPr>
              <w:t>Блочно-модульная котельная</w:t>
            </w:r>
          </w:p>
        </w:tc>
      </w:tr>
      <w:tr w:rsidR="00FE5242" w:rsidRPr="00EE5A4C" w14:paraId="6FBFD840"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947004D" w14:textId="77777777" w:rsidR="00FE5242" w:rsidRPr="00EE5A4C" w:rsidRDefault="00FE5242" w:rsidP="00B21ADC">
            <w:pPr>
              <w:spacing w:line="240" w:lineRule="auto"/>
              <w:ind w:firstLine="0"/>
              <w:jc w:val="center"/>
              <w:rPr>
                <w:color w:val="000000"/>
                <w:sz w:val="22"/>
              </w:rPr>
            </w:pPr>
            <w:r w:rsidRPr="00EE5A4C">
              <w:rPr>
                <w:color w:val="000000"/>
                <w:sz w:val="22"/>
              </w:rPr>
              <w:t>2</w:t>
            </w:r>
          </w:p>
        </w:tc>
        <w:tc>
          <w:tcPr>
            <w:tcW w:w="1465" w:type="pct"/>
            <w:tcBorders>
              <w:top w:val="nil"/>
              <w:left w:val="nil"/>
              <w:bottom w:val="single" w:sz="4" w:space="0" w:color="auto"/>
              <w:right w:val="single" w:sz="4" w:space="0" w:color="auto"/>
            </w:tcBorders>
            <w:shd w:val="clear" w:color="auto" w:fill="auto"/>
            <w:vAlign w:val="center"/>
            <w:hideMark/>
          </w:tcPr>
          <w:p w14:paraId="13E36B4F" w14:textId="77777777" w:rsidR="00FE5242" w:rsidRPr="00EE5A4C" w:rsidRDefault="00FE5242" w:rsidP="00B21ADC">
            <w:pPr>
              <w:spacing w:line="240" w:lineRule="auto"/>
              <w:ind w:firstLine="0"/>
              <w:jc w:val="center"/>
              <w:rPr>
                <w:color w:val="000000"/>
                <w:sz w:val="22"/>
              </w:rPr>
            </w:pPr>
            <w:r w:rsidRPr="00EE5A4C">
              <w:rPr>
                <w:color w:val="000000"/>
                <w:sz w:val="22"/>
              </w:rPr>
              <w:t>ВПУ</w:t>
            </w:r>
          </w:p>
        </w:tc>
        <w:tc>
          <w:tcPr>
            <w:tcW w:w="2954" w:type="pct"/>
            <w:tcBorders>
              <w:top w:val="nil"/>
              <w:left w:val="nil"/>
              <w:bottom w:val="single" w:sz="4" w:space="0" w:color="auto"/>
              <w:right w:val="single" w:sz="4" w:space="0" w:color="auto"/>
            </w:tcBorders>
            <w:shd w:val="clear" w:color="auto" w:fill="auto"/>
            <w:vAlign w:val="center"/>
            <w:hideMark/>
          </w:tcPr>
          <w:p w14:paraId="1698674E" w14:textId="77777777" w:rsidR="00FE5242" w:rsidRPr="00EE5A4C" w:rsidRDefault="00FE5242" w:rsidP="00B21ADC">
            <w:pPr>
              <w:spacing w:line="240" w:lineRule="auto"/>
              <w:ind w:firstLine="0"/>
              <w:jc w:val="left"/>
              <w:rPr>
                <w:color w:val="000000"/>
                <w:sz w:val="22"/>
              </w:rPr>
            </w:pPr>
            <w:r w:rsidRPr="00EE5A4C">
              <w:rPr>
                <w:color w:val="000000"/>
                <w:sz w:val="22"/>
              </w:rPr>
              <w:t>Водоподготовительная установка</w:t>
            </w:r>
          </w:p>
        </w:tc>
      </w:tr>
      <w:tr w:rsidR="00FE5242" w:rsidRPr="00EE5A4C" w14:paraId="0D4BD702"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DD802F1" w14:textId="77777777" w:rsidR="00FE5242" w:rsidRPr="00EE5A4C" w:rsidRDefault="00FE5242" w:rsidP="00B21ADC">
            <w:pPr>
              <w:spacing w:line="240" w:lineRule="auto"/>
              <w:ind w:firstLine="0"/>
              <w:jc w:val="center"/>
              <w:rPr>
                <w:color w:val="000000"/>
                <w:sz w:val="22"/>
              </w:rPr>
            </w:pPr>
            <w:r w:rsidRPr="00EE5A4C">
              <w:rPr>
                <w:color w:val="000000"/>
                <w:sz w:val="22"/>
              </w:rPr>
              <w:t>3</w:t>
            </w:r>
          </w:p>
        </w:tc>
        <w:tc>
          <w:tcPr>
            <w:tcW w:w="1465" w:type="pct"/>
            <w:tcBorders>
              <w:top w:val="nil"/>
              <w:left w:val="nil"/>
              <w:bottom w:val="single" w:sz="4" w:space="0" w:color="auto"/>
              <w:right w:val="single" w:sz="4" w:space="0" w:color="auto"/>
            </w:tcBorders>
            <w:shd w:val="clear" w:color="auto" w:fill="auto"/>
            <w:vAlign w:val="center"/>
            <w:hideMark/>
          </w:tcPr>
          <w:p w14:paraId="52F59C69" w14:textId="77777777" w:rsidR="00FE5242" w:rsidRPr="00EE5A4C" w:rsidRDefault="00FE5242" w:rsidP="00B21ADC">
            <w:pPr>
              <w:spacing w:line="240" w:lineRule="auto"/>
              <w:ind w:firstLine="0"/>
              <w:jc w:val="center"/>
              <w:rPr>
                <w:color w:val="000000"/>
                <w:sz w:val="22"/>
              </w:rPr>
            </w:pPr>
            <w:r w:rsidRPr="00EE5A4C">
              <w:rPr>
                <w:color w:val="000000"/>
                <w:sz w:val="22"/>
              </w:rPr>
              <w:t>ГВС</w:t>
            </w:r>
          </w:p>
        </w:tc>
        <w:tc>
          <w:tcPr>
            <w:tcW w:w="2954" w:type="pct"/>
            <w:tcBorders>
              <w:top w:val="nil"/>
              <w:left w:val="nil"/>
              <w:bottom w:val="single" w:sz="4" w:space="0" w:color="auto"/>
              <w:right w:val="single" w:sz="4" w:space="0" w:color="auto"/>
            </w:tcBorders>
            <w:shd w:val="clear" w:color="auto" w:fill="auto"/>
            <w:vAlign w:val="center"/>
            <w:hideMark/>
          </w:tcPr>
          <w:p w14:paraId="337E3F36" w14:textId="77777777" w:rsidR="00FE5242" w:rsidRPr="00EE5A4C" w:rsidRDefault="00FE5242" w:rsidP="00B21ADC">
            <w:pPr>
              <w:spacing w:line="240" w:lineRule="auto"/>
              <w:ind w:firstLine="0"/>
              <w:jc w:val="left"/>
              <w:rPr>
                <w:color w:val="000000"/>
                <w:sz w:val="22"/>
              </w:rPr>
            </w:pPr>
            <w:r w:rsidRPr="00EE5A4C">
              <w:rPr>
                <w:color w:val="000000"/>
                <w:sz w:val="22"/>
              </w:rPr>
              <w:t>Горячее водоснабжение</w:t>
            </w:r>
          </w:p>
        </w:tc>
      </w:tr>
      <w:tr w:rsidR="00FE5242" w:rsidRPr="00EE5A4C" w14:paraId="20346FC4"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18419C8" w14:textId="77777777" w:rsidR="00FE5242" w:rsidRPr="00EE5A4C" w:rsidRDefault="00FE5242" w:rsidP="00B21ADC">
            <w:pPr>
              <w:spacing w:line="240" w:lineRule="auto"/>
              <w:ind w:firstLine="0"/>
              <w:jc w:val="center"/>
              <w:rPr>
                <w:color w:val="000000"/>
                <w:sz w:val="22"/>
              </w:rPr>
            </w:pPr>
            <w:r w:rsidRPr="00EE5A4C">
              <w:rPr>
                <w:color w:val="000000"/>
                <w:sz w:val="22"/>
              </w:rPr>
              <w:t>4</w:t>
            </w:r>
          </w:p>
        </w:tc>
        <w:tc>
          <w:tcPr>
            <w:tcW w:w="1465" w:type="pct"/>
            <w:tcBorders>
              <w:top w:val="nil"/>
              <w:left w:val="nil"/>
              <w:bottom w:val="single" w:sz="4" w:space="0" w:color="auto"/>
              <w:right w:val="single" w:sz="4" w:space="0" w:color="auto"/>
            </w:tcBorders>
            <w:shd w:val="clear" w:color="auto" w:fill="auto"/>
            <w:vAlign w:val="center"/>
            <w:hideMark/>
          </w:tcPr>
          <w:p w14:paraId="33DDCE05" w14:textId="77777777" w:rsidR="00FE5242" w:rsidRPr="00EE5A4C" w:rsidRDefault="00FE5242" w:rsidP="00B21ADC">
            <w:pPr>
              <w:spacing w:line="240" w:lineRule="auto"/>
              <w:ind w:firstLine="0"/>
              <w:jc w:val="center"/>
              <w:rPr>
                <w:color w:val="000000"/>
                <w:sz w:val="22"/>
              </w:rPr>
            </w:pPr>
            <w:r w:rsidRPr="00EE5A4C">
              <w:rPr>
                <w:color w:val="000000"/>
                <w:sz w:val="22"/>
              </w:rPr>
              <w:t>ЕТО</w:t>
            </w:r>
          </w:p>
        </w:tc>
        <w:tc>
          <w:tcPr>
            <w:tcW w:w="2954" w:type="pct"/>
            <w:tcBorders>
              <w:top w:val="nil"/>
              <w:left w:val="nil"/>
              <w:bottom w:val="single" w:sz="4" w:space="0" w:color="auto"/>
              <w:right w:val="single" w:sz="4" w:space="0" w:color="auto"/>
            </w:tcBorders>
            <w:shd w:val="clear" w:color="auto" w:fill="auto"/>
            <w:vAlign w:val="center"/>
            <w:hideMark/>
          </w:tcPr>
          <w:p w14:paraId="5F3570C7" w14:textId="77777777" w:rsidR="00FE5242" w:rsidRPr="00EE5A4C" w:rsidRDefault="00FE5242" w:rsidP="00B21ADC">
            <w:pPr>
              <w:spacing w:line="240" w:lineRule="auto"/>
              <w:ind w:firstLine="0"/>
              <w:jc w:val="left"/>
              <w:rPr>
                <w:color w:val="000000"/>
                <w:sz w:val="22"/>
              </w:rPr>
            </w:pPr>
            <w:r w:rsidRPr="00EE5A4C">
              <w:rPr>
                <w:color w:val="000000"/>
                <w:sz w:val="22"/>
              </w:rPr>
              <w:t>Единая теплоснабжающая организация</w:t>
            </w:r>
          </w:p>
        </w:tc>
      </w:tr>
      <w:tr w:rsidR="00FE5242" w:rsidRPr="00EE5A4C" w14:paraId="0A019F23"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6B07425" w14:textId="77777777" w:rsidR="00FE5242" w:rsidRPr="00EE5A4C" w:rsidRDefault="00FE5242" w:rsidP="00B21ADC">
            <w:pPr>
              <w:spacing w:line="240" w:lineRule="auto"/>
              <w:ind w:firstLine="0"/>
              <w:jc w:val="center"/>
              <w:rPr>
                <w:color w:val="000000"/>
                <w:sz w:val="22"/>
              </w:rPr>
            </w:pPr>
            <w:r w:rsidRPr="00EE5A4C">
              <w:rPr>
                <w:color w:val="000000"/>
                <w:sz w:val="22"/>
              </w:rPr>
              <w:t>5</w:t>
            </w:r>
          </w:p>
        </w:tc>
        <w:tc>
          <w:tcPr>
            <w:tcW w:w="1465" w:type="pct"/>
            <w:tcBorders>
              <w:top w:val="nil"/>
              <w:left w:val="nil"/>
              <w:bottom w:val="single" w:sz="4" w:space="0" w:color="auto"/>
              <w:right w:val="single" w:sz="4" w:space="0" w:color="auto"/>
            </w:tcBorders>
            <w:shd w:val="clear" w:color="auto" w:fill="auto"/>
            <w:vAlign w:val="center"/>
            <w:hideMark/>
          </w:tcPr>
          <w:p w14:paraId="0A645CED" w14:textId="77777777" w:rsidR="00FE5242" w:rsidRPr="00EE5A4C" w:rsidRDefault="00FE5242" w:rsidP="00B21ADC">
            <w:pPr>
              <w:spacing w:line="240" w:lineRule="auto"/>
              <w:ind w:firstLine="0"/>
              <w:jc w:val="center"/>
              <w:rPr>
                <w:color w:val="000000"/>
                <w:sz w:val="22"/>
              </w:rPr>
            </w:pPr>
            <w:r w:rsidRPr="00EE5A4C">
              <w:rPr>
                <w:color w:val="000000"/>
                <w:sz w:val="22"/>
              </w:rPr>
              <w:t>ЗАТО</w:t>
            </w:r>
          </w:p>
        </w:tc>
        <w:tc>
          <w:tcPr>
            <w:tcW w:w="2954" w:type="pct"/>
            <w:tcBorders>
              <w:top w:val="nil"/>
              <w:left w:val="nil"/>
              <w:bottom w:val="single" w:sz="4" w:space="0" w:color="auto"/>
              <w:right w:val="single" w:sz="4" w:space="0" w:color="auto"/>
            </w:tcBorders>
            <w:shd w:val="clear" w:color="auto" w:fill="auto"/>
            <w:vAlign w:val="center"/>
            <w:hideMark/>
          </w:tcPr>
          <w:p w14:paraId="474DAD64" w14:textId="77777777" w:rsidR="00FE5242" w:rsidRPr="00EE5A4C" w:rsidRDefault="00FE5242" w:rsidP="00B21ADC">
            <w:pPr>
              <w:spacing w:line="240" w:lineRule="auto"/>
              <w:ind w:firstLine="0"/>
              <w:jc w:val="left"/>
              <w:rPr>
                <w:color w:val="000000"/>
                <w:sz w:val="22"/>
              </w:rPr>
            </w:pPr>
            <w:r w:rsidRPr="00EE5A4C">
              <w:rPr>
                <w:color w:val="000000"/>
                <w:sz w:val="22"/>
              </w:rPr>
              <w:t>Закрытое территориальное образование</w:t>
            </w:r>
          </w:p>
        </w:tc>
      </w:tr>
      <w:tr w:rsidR="00FE5242" w:rsidRPr="00EE5A4C" w14:paraId="719D74B5"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B42B1F7" w14:textId="77777777" w:rsidR="00FE5242" w:rsidRPr="00EE5A4C" w:rsidRDefault="00FE5242" w:rsidP="00B21ADC">
            <w:pPr>
              <w:spacing w:line="240" w:lineRule="auto"/>
              <w:ind w:firstLine="0"/>
              <w:jc w:val="center"/>
              <w:rPr>
                <w:color w:val="000000"/>
                <w:sz w:val="22"/>
              </w:rPr>
            </w:pPr>
            <w:r w:rsidRPr="00EE5A4C">
              <w:rPr>
                <w:color w:val="000000"/>
                <w:sz w:val="22"/>
              </w:rPr>
              <w:t>6</w:t>
            </w:r>
          </w:p>
        </w:tc>
        <w:tc>
          <w:tcPr>
            <w:tcW w:w="1465" w:type="pct"/>
            <w:tcBorders>
              <w:top w:val="nil"/>
              <w:left w:val="nil"/>
              <w:bottom w:val="single" w:sz="4" w:space="0" w:color="auto"/>
              <w:right w:val="single" w:sz="4" w:space="0" w:color="auto"/>
            </w:tcBorders>
            <w:shd w:val="clear" w:color="auto" w:fill="auto"/>
            <w:vAlign w:val="center"/>
            <w:hideMark/>
          </w:tcPr>
          <w:p w14:paraId="48B25009" w14:textId="77777777" w:rsidR="00FE5242" w:rsidRPr="00EE5A4C" w:rsidRDefault="00FE5242" w:rsidP="00B21ADC">
            <w:pPr>
              <w:spacing w:line="240" w:lineRule="auto"/>
              <w:ind w:firstLine="0"/>
              <w:jc w:val="center"/>
              <w:rPr>
                <w:color w:val="000000"/>
                <w:sz w:val="22"/>
              </w:rPr>
            </w:pPr>
            <w:r w:rsidRPr="00EE5A4C">
              <w:rPr>
                <w:color w:val="000000"/>
                <w:sz w:val="22"/>
              </w:rPr>
              <w:t>ИП</w:t>
            </w:r>
          </w:p>
        </w:tc>
        <w:tc>
          <w:tcPr>
            <w:tcW w:w="2954" w:type="pct"/>
            <w:tcBorders>
              <w:top w:val="nil"/>
              <w:left w:val="nil"/>
              <w:bottom w:val="single" w:sz="4" w:space="0" w:color="auto"/>
              <w:right w:val="single" w:sz="4" w:space="0" w:color="auto"/>
            </w:tcBorders>
            <w:shd w:val="clear" w:color="auto" w:fill="auto"/>
            <w:vAlign w:val="center"/>
            <w:hideMark/>
          </w:tcPr>
          <w:p w14:paraId="7BB5341F" w14:textId="77777777" w:rsidR="00FE5242" w:rsidRPr="00EE5A4C" w:rsidRDefault="00FE5242" w:rsidP="00B21ADC">
            <w:pPr>
              <w:spacing w:line="240" w:lineRule="auto"/>
              <w:ind w:firstLine="0"/>
              <w:jc w:val="left"/>
              <w:rPr>
                <w:color w:val="000000"/>
                <w:sz w:val="22"/>
              </w:rPr>
            </w:pPr>
            <w:r w:rsidRPr="00EE5A4C">
              <w:rPr>
                <w:color w:val="000000"/>
                <w:sz w:val="22"/>
              </w:rPr>
              <w:t>Инвестиционная программа</w:t>
            </w:r>
          </w:p>
        </w:tc>
      </w:tr>
      <w:tr w:rsidR="00FE5242" w:rsidRPr="00EE5A4C" w14:paraId="1F766AF0"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0932FE0" w14:textId="77777777" w:rsidR="00FE5242" w:rsidRPr="00EE5A4C" w:rsidRDefault="00FE5242" w:rsidP="00B21ADC">
            <w:pPr>
              <w:spacing w:line="240" w:lineRule="auto"/>
              <w:ind w:firstLine="0"/>
              <w:jc w:val="center"/>
              <w:rPr>
                <w:color w:val="000000"/>
                <w:sz w:val="22"/>
              </w:rPr>
            </w:pPr>
            <w:r w:rsidRPr="00EE5A4C">
              <w:rPr>
                <w:color w:val="000000"/>
                <w:sz w:val="22"/>
              </w:rPr>
              <w:t>7</w:t>
            </w:r>
          </w:p>
        </w:tc>
        <w:tc>
          <w:tcPr>
            <w:tcW w:w="1465" w:type="pct"/>
            <w:tcBorders>
              <w:top w:val="nil"/>
              <w:left w:val="nil"/>
              <w:bottom w:val="single" w:sz="4" w:space="0" w:color="auto"/>
              <w:right w:val="single" w:sz="4" w:space="0" w:color="auto"/>
            </w:tcBorders>
            <w:shd w:val="clear" w:color="auto" w:fill="auto"/>
            <w:vAlign w:val="center"/>
            <w:hideMark/>
          </w:tcPr>
          <w:p w14:paraId="69A08268" w14:textId="77777777" w:rsidR="00FE5242" w:rsidRPr="00EE5A4C" w:rsidRDefault="00FE5242" w:rsidP="00B21ADC">
            <w:pPr>
              <w:spacing w:line="240" w:lineRule="auto"/>
              <w:ind w:firstLine="0"/>
              <w:jc w:val="center"/>
              <w:rPr>
                <w:color w:val="000000"/>
                <w:sz w:val="22"/>
              </w:rPr>
            </w:pPr>
            <w:r w:rsidRPr="00EE5A4C">
              <w:rPr>
                <w:color w:val="000000"/>
                <w:sz w:val="22"/>
              </w:rPr>
              <w:t>ИТП</w:t>
            </w:r>
          </w:p>
        </w:tc>
        <w:tc>
          <w:tcPr>
            <w:tcW w:w="2954" w:type="pct"/>
            <w:tcBorders>
              <w:top w:val="nil"/>
              <w:left w:val="nil"/>
              <w:bottom w:val="single" w:sz="4" w:space="0" w:color="auto"/>
              <w:right w:val="single" w:sz="4" w:space="0" w:color="auto"/>
            </w:tcBorders>
            <w:shd w:val="clear" w:color="auto" w:fill="auto"/>
            <w:vAlign w:val="center"/>
            <w:hideMark/>
          </w:tcPr>
          <w:p w14:paraId="4DB7CE69" w14:textId="77777777" w:rsidR="00FE5242" w:rsidRPr="00EE5A4C" w:rsidRDefault="00FE5242" w:rsidP="00B21ADC">
            <w:pPr>
              <w:spacing w:line="240" w:lineRule="auto"/>
              <w:ind w:firstLine="0"/>
              <w:jc w:val="left"/>
              <w:rPr>
                <w:color w:val="000000"/>
                <w:sz w:val="22"/>
              </w:rPr>
            </w:pPr>
            <w:r w:rsidRPr="00EE5A4C">
              <w:rPr>
                <w:color w:val="000000"/>
                <w:sz w:val="22"/>
              </w:rPr>
              <w:t>Индивидуальный тепловой пункт</w:t>
            </w:r>
          </w:p>
        </w:tc>
      </w:tr>
      <w:tr w:rsidR="00FE5242" w:rsidRPr="00EE5A4C" w14:paraId="3629146B"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CF13608" w14:textId="77777777" w:rsidR="00FE5242" w:rsidRPr="00EE5A4C" w:rsidRDefault="00FE5242" w:rsidP="00B21ADC">
            <w:pPr>
              <w:spacing w:line="240" w:lineRule="auto"/>
              <w:ind w:firstLine="0"/>
              <w:jc w:val="center"/>
              <w:rPr>
                <w:color w:val="000000"/>
                <w:sz w:val="22"/>
              </w:rPr>
            </w:pPr>
            <w:r w:rsidRPr="00EE5A4C">
              <w:rPr>
                <w:color w:val="000000"/>
                <w:sz w:val="22"/>
              </w:rPr>
              <w:t>8</w:t>
            </w:r>
          </w:p>
        </w:tc>
        <w:tc>
          <w:tcPr>
            <w:tcW w:w="1465" w:type="pct"/>
            <w:tcBorders>
              <w:top w:val="nil"/>
              <w:left w:val="nil"/>
              <w:bottom w:val="single" w:sz="4" w:space="0" w:color="auto"/>
              <w:right w:val="single" w:sz="4" w:space="0" w:color="auto"/>
            </w:tcBorders>
            <w:shd w:val="clear" w:color="auto" w:fill="auto"/>
            <w:vAlign w:val="center"/>
            <w:hideMark/>
          </w:tcPr>
          <w:p w14:paraId="6CB29743" w14:textId="77777777" w:rsidR="00FE5242" w:rsidRPr="00EE5A4C" w:rsidRDefault="00FE5242" w:rsidP="00B21ADC">
            <w:pPr>
              <w:spacing w:line="240" w:lineRule="auto"/>
              <w:ind w:firstLine="0"/>
              <w:jc w:val="center"/>
              <w:rPr>
                <w:color w:val="000000"/>
                <w:sz w:val="22"/>
              </w:rPr>
            </w:pPr>
            <w:r w:rsidRPr="00EE5A4C">
              <w:rPr>
                <w:color w:val="000000"/>
                <w:sz w:val="22"/>
              </w:rPr>
              <w:t>МК, КМ</w:t>
            </w:r>
          </w:p>
        </w:tc>
        <w:tc>
          <w:tcPr>
            <w:tcW w:w="2954" w:type="pct"/>
            <w:tcBorders>
              <w:top w:val="nil"/>
              <w:left w:val="nil"/>
              <w:bottom w:val="single" w:sz="4" w:space="0" w:color="auto"/>
              <w:right w:val="single" w:sz="4" w:space="0" w:color="auto"/>
            </w:tcBorders>
            <w:shd w:val="clear" w:color="auto" w:fill="auto"/>
            <w:vAlign w:val="center"/>
            <w:hideMark/>
          </w:tcPr>
          <w:p w14:paraId="1A61D4B0" w14:textId="77777777" w:rsidR="00FE5242" w:rsidRPr="00EE5A4C" w:rsidRDefault="00FE5242" w:rsidP="00B21ADC">
            <w:pPr>
              <w:spacing w:line="240" w:lineRule="auto"/>
              <w:ind w:firstLine="0"/>
              <w:jc w:val="left"/>
              <w:rPr>
                <w:color w:val="000000"/>
                <w:sz w:val="22"/>
              </w:rPr>
            </w:pPr>
            <w:r w:rsidRPr="00EE5A4C">
              <w:rPr>
                <w:color w:val="000000"/>
                <w:sz w:val="22"/>
              </w:rPr>
              <w:t>Муниципальная котельная</w:t>
            </w:r>
          </w:p>
        </w:tc>
      </w:tr>
      <w:tr w:rsidR="00FE5242" w:rsidRPr="00EE5A4C" w14:paraId="696A6B7A"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101145A" w14:textId="77777777" w:rsidR="00FE5242" w:rsidRPr="00EE5A4C" w:rsidRDefault="00FE5242" w:rsidP="00B21ADC">
            <w:pPr>
              <w:spacing w:line="240" w:lineRule="auto"/>
              <w:ind w:firstLine="0"/>
              <w:jc w:val="center"/>
              <w:rPr>
                <w:color w:val="000000"/>
                <w:sz w:val="22"/>
              </w:rPr>
            </w:pPr>
            <w:r w:rsidRPr="00EE5A4C">
              <w:rPr>
                <w:color w:val="000000"/>
                <w:sz w:val="22"/>
              </w:rPr>
              <w:t>9</w:t>
            </w:r>
          </w:p>
        </w:tc>
        <w:tc>
          <w:tcPr>
            <w:tcW w:w="1465" w:type="pct"/>
            <w:tcBorders>
              <w:top w:val="nil"/>
              <w:left w:val="nil"/>
              <w:bottom w:val="single" w:sz="4" w:space="0" w:color="auto"/>
              <w:right w:val="single" w:sz="4" w:space="0" w:color="auto"/>
            </w:tcBorders>
            <w:shd w:val="clear" w:color="auto" w:fill="auto"/>
            <w:vAlign w:val="center"/>
            <w:hideMark/>
          </w:tcPr>
          <w:p w14:paraId="0176A57A" w14:textId="77777777" w:rsidR="00FE5242" w:rsidRPr="00EE5A4C" w:rsidRDefault="00FE5242" w:rsidP="00B21ADC">
            <w:pPr>
              <w:spacing w:line="240" w:lineRule="auto"/>
              <w:ind w:firstLine="0"/>
              <w:jc w:val="center"/>
              <w:rPr>
                <w:color w:val="000000"/>
                <w:sz w:val="22"/>
              </w:rPr>
            </w:pPr>
            <w:r w:rsidRPr="00EE5A4C">
              <w:rPr>
                <w:color w:val="000000"/>
                <w:sz w:val="22"/>
              </w:rPr>
              <w:t>МУП</w:t>
            </w:r>
          </w:p>
        </w:tc>
        <w:tc>
          <w:tcPr>
            <w:tcW w:w="2954" w:type="pct"/>
            <w:tcBorders>
              <w:top w:val="nil"/>
              <w:left w:val="nil"/>
              <w:bottom w:val="single" w:sz="4" w:space="0" w:color="auto"/>
              <w:right w:val="single" w:sz="4" w:space="0" w:color="auto"/>
            </w:tcBorders>
            <w:shd w:val="clear" w:color="auto" w:fill="auto"/>
            <w:vAlign w:val="center"/>
            <w:hideMark/>
          </w:tcPr>
          <w:p w14:paraId="3FB6F88F" w14:textId="77777777" w:rsidR="00FE5242" w:rsidRPr="00EE5A4C" w:rsidRDefault="00FE5242" w:rsidP="00B21ADC">
            <w:pPr>
              <w:spacing w:line="240" w:lineRule="auto"/>
              <w:ind w:firstLine="0"/>
              <w:jc w:val="left"/>
              <w:rPr>
                <w:color w:val="000000"/>
                <w:sz w:val="22"/>
              </w:rPr>
            </w:pPr>
            <w:r w:rsidRPr="00EE5A4C">
              <w:rPr>
                <w:color w:val="000000"/>
                <w:sz w:val="22"/>
              </w:rPr>
              <w:t>Муниципальное унитарное предприятие</w:t>
            </w:r>
          </w:p>
        </w:tc>
      </w:tr>
      <w:tr w:rsidR="00FE5242" w:rsidRPr="00EE5A4C" w14:paraId="4D95F533"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2AA1158" w14:textId="77777777" w:rsidR="00FE5242" w:rsidRPr="00EE5A4C" w:rsidRDefault="00FE5242" w:rsidP="00B21ADC">
            <w:pPr>
              <w:spacing w:line="240" w:lineRule="auto"/>
              <w:ind w:firstLine="0"/>
              <w:jc w:val="center"/>
              <w:rPr>
                <w:color w:val="000000"/>
                <w:sz w:val="22"/>
              </w:rPr>
            </w:pPr>
            <w:r w:rsidRPr="00EE5A4C">
              <w:rPr>
                <w:color w:val="000000"/>
                <w:sz w:val="22"/>
              </w:rPr>
              <w:t>10</w:t>
            </w:r>
          </w:p>
        </w:tc>
        <w:tc>
          <w:tcPr>
            <w:tcW w:w="1465" w:type="pct"/>
            <w:tcBorders>
              <w:top w:val="nil"/>
              <w:left w:val="nil"/>
              <w:bottom w:val="single" w:sz="4" w:space="0" w:color="auto"/>
              <w:right w:val="single" w:sz="4" w:space="0" w:color="auto"/>
            </w:tcBorders>
            <w:shd w:val="clear" w:color="auto" w:fill="auto"/>
            <w:vAlign w:val="center"/>
            <w:hideMark/>
          </w:tcPr>
          <w:p w14:paraId="416837A2" w14:textId="77777777" w:rsidR="00FE5242" w:rsidRPr="00EE5A4C" w:rsidRDefault="00FE5242" w:rsidP="00B21ADC">
            <w:pPr>
              <w:spacing w:line="240" w:lineRule="auto"/>
              <w:ind w:firstLine="0"/>
              <w:jc w:val="center"/>
              <w:rPr>
                <w:color w:val="000000"/>
                <w:sz w:val="22"/>
              </w:rPr>
            </w:pPr>
            <w:r w:rsidRPr="00EE5A4C">
              <w:rPr>
                <w:color w:val="000000"/>
                <w:sz w:val="22"/>
              </w:rPr>
              <w:t>НВВ</w:t>
            </w:r>
          </w:p>
        </w:tc>
        <w:tc>
          <w:tcPr>
            <w:tcW w:w="2954" w:type="pct"/>
            <w:tcBorders>
              <w:top w:val="nil"/>
              <w:left w:val="nil"/>
              <w:bottom w:val="single" w:sz="4" w:space="0" w:color="auto"/>
              <w:right w:val="single" w:sz="4" w:space="0" w:color="auto"/>
            </w:tcBorders>
            <w:shd w:val="clear" w:color="auto" w:fill="auto"/>
            <w:vAlign w:val="center"/>
            <w:hideMark/>
          </w:tcPr>
          <w:p w14:paraId="562B1373" w14:textId="77777777" w:rsidR="00FE5242" w:rsidRPr="00EE5A4C" w:rsidRDefault="00FE5242" w:rsidP="00B21ADC">
            <w:pPr>
              <w:spacing w:line="240" w:lineRule="auto"/>
              <w:ind w:firstLine="0"/>
              <w:jc w:val="left"/>
              <w:rPr>
                <w:color w:val="000000"/>
                <w:sz w:val="22"/>
              </w:rPr>
            </w:pPr>
            <w:r w:rsidRPr="00EE5A4C">
              <w:rPr>
                <w:color w:val="000000"/>
                <w:sz w:val="22"/>
              </w:rPr>
              <w:t>Необходимая валовая выручка</w:t>
            </w:r>
          </w:p>
        </w:tc>
      </w:tr>
      <w:tr w:rsidR="00FE5242" w:rsidRPr="00EE5A4C" w14:paraId="72F7D428"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CEC77E1" w14:textId="77777777" w:rsidR="00FE5242" w:rsidRPr="00EE5A4C" w:rsidRDefault="00FE5242" w:rsidP="00B21ADC">
            <w:pPr>
              <w:spacing w:line="240" w:lineRule="auto"/>
              <w:ind w:firstLine="0"/>
              <w:jc w:val="center"/>
              <w:rPr>
                <w:color w:val="000000"/>
                <w:sz w:val="22"/>
              </w:rPr>
            </w:pPr>
            <w:r w:rsidRPr="00EE5A4C">
              <w:rPr>
                <w:color w:val="000000"/>
                <w:sz w:val="22"/>
              </w:rPr>
              <w:t>11</w:t>
            </w:r>
          </w:p>
        </w:tc>
        <w:tc>
          <w:tcPr>
            <w:tcW w:w="1465" w:type="pct"/>
            <w:tcBorders>
              <w:top w:val="nil"/>
              <w:left w:val="nil"/>
              <w:bottom w:val="single" w:sz="4" w:space="0" w:color="auto"/>
              <w:right w:val="single" w:sz="4" w:space="0" w:color="auto"/>
            </w:tcBorders>
            <w:shd w:val="clear" w:color="auto" w:fill="auto"/>
            <w:vAlign w:val="center"/>
            <w:hideMark/>
          </w:tcPr>
          <w:p w14:paraId="66BF97C0" w14:textId="77777777" w:rsidR="00FE5242" w:rsidRPr="00EE5A4C" w:rsidRDefault="00FE5242" w:rsidP="00B21ADC">
            <w:pPr>
              <w:spacing w:line="240" w:lineRule="auto"/>
              <w:ind w:firstLine="0"/>
              <w:jc w:val="center"/>
              <w:rPr>
                <w:color w:val="000000"/>
                <w:sz w:val="22"/>
              </w:rPr>
            </w:pPr>
            <w:r w:rsidRPr="00EE5A4C">
              <w:rPr>
                <w:color w:val="000000"/>
                <w:sz w:val="22"/>
              </w:rPr>
              <w:t>НДС</w:t>
            </w:r>
          </w:p>
        </w:tc>
        <w:tc>
          <w:tcPr>
            <w:tcW w:w="2954" w:type="pct"/>
            <w:tcBorders>
              <w:top w:val="nil"/>
              <w:left w:val="nil"/>
              <w:bottom w:val="single" w:sz="4" w:space="0" w:color="auto"/>
              <w:right w:val="single" w:sz="4" w:space="0" w:color="auto"/>
            </w:tcBorders>
            <w:shd w:val="clear" w:color="auto" w:fill="auto"/>
            <w:vAlign w:val="center"/>
            <w:hideMark/>
          </w:tcPr>
          <w:p w14:paraId="5F2D969C" w14:textId="77777777" w:rsidR="00FE5242" w:rsidRPr="00EE5A4C" w:rsidRDefault="00FE5242" w:rsidP="00B21ADC">
            <w:pPr>
              <w:spacing w:line="240" w:lineRule="auto"/>
              <w:ind w:firstLine="0"/>
              <w:jc w:val="left"/>
              <w:rPr>
                <w:color w:val="000000"/>
                <w:sz w:val="22"/>
              </w:rPr>
            </w:pPr>
            <w:r w:rsidRPr="00EE5A4C">
              <w:rPr>
                <w:color w:val="000000"/>
                <w:sz w:val="22"/>
              </w:rPr>
              <w:t>Налог на добавленную стоимость</w:t>
            </w:r>
          </w:p>
        </w:tc>
      </w:tr>
      <w:tr w:rsidR="00FE5242" w:rsidRPr="00EE5A4C" w14:paraId="3DCB7FB3"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892FB8B" w14:textId="77777777" w:rsidR="00FE5242" w:rsidRPr="00EE5A4C" w:rsidRDefault="00FE5242" w:rsidP="00B21ADC">
            <w:pPr>
              <w:spacing w:line="240" w:lineRule="auto"/>
              <w:ind w:firstLine="0"/>
              <w:jc w:val="center"/>
              <w:rPr>
                <w:color w:val="000000"/>
                <w:sz w:val="22"/>
              </w:rPr>
            </w:pPr>
            <w:r w:rsidRPr="00EE5A4C">
              <w:rPr>
                <w:color w:val="000000"/>
                <w:sz w:val="22"/>
              </w:rPr>
              <w:t>12</w:t>
            </w:r>
          </w:p>
        </w:tc>
        <w:tc>
          <w:tcPr>
            <w:tcW w:w="1465" w:type="pct"/>
            <w:tcBorders>
              <w:top w:val="nil"/>
              <w:left w:val="nil"/>
              <w:bottom w:val="single" w:sz="4" w:space="0" w:color="auto"/>
              <w:right w:val="single" w:sz="4" w:space="0" w:color="auto"/>
            </w:tcBorders>
            <w:shd w:val="clear" w:color="auto" w:fill="auto"/>
            <w:vAlign w:val="center"/>
            <w:hideMark/>
          </w:tcPr>
          <w:p w14:paraId="29C8C476" w14:textId="77777777" w:rsidR="00FE5242" w:rsidRPr="00EE5A4C" w:rsidRDefault="00FE5242" w:rsidP="00B21ADC">
            <w:pPr>
              <w:spacing w:line="240" w:lineRule="auto"/>
              <w:ind w:firstLine="0"/>
              <w:jc w:val="center"/>
              <w:rPr>
                <w:color w:val="000000"/>
                <w:sz w:val="22"/>
              </w:rPr>
            </w:pPr>
            <w:r w:rsidRPr="00EE5A4C">
              <w:rPr>
                <w:color w:val="000000"/>
                <w:sz w:val="22"/>
              </w:rPr>
              <w:t>ННЗТ</w:t>
            </w:r>
          </w:p>
        </w:tc>
        <w:tc>
          <w:tcPr>
            <w:tcW w:w="2954" w:type="pct"/>
            <w:tcBorders>
              <w:top w:val="nil"/>
              <w:left w:val="nil"/>
              <w:bottom w:val="single" w:sz="4" w:space="0" w:color="auto"/>
              <w:right w:val="single" w:sz="4" w:space="0" w:color="auto"/>
            </w:tcBorders>
            <w:shd w:val="clear" w:color="auto" w:fill="auto"/>
            <w:vAlign w:val="center"/>
            <w:hideMark/>
          </w:tcPr>
          <w:p w14:paraId="1625A8DA" w14:textId="77777777" w:rsidR="00FE5242" w:rsidRPr="00EE5A4C" w:rsidRDefault="00FE5242" w:rsidP="00B21ADC">
            <w:pPr>
              <w:spacing w:line="240" w:lineRule="auto"/>
              <w:ind w:firstLine="0"/>
              <w:jc w:val="left"/>
              <w:rPr>
                <w:color w:val="000000"/>
                <w:sz w:val="22"/>
              </w:rPr>
            </w:pPr>
            <w:r w:rsidRPr="00EE5A4C">
              <w:rPr>
                <w:color w:val="000000"/>
                <w:sz w:val="22"/>
              </w:rPr>
              <w:t>Неснижаемый нормативный запас топлива</w:t>
            </w:r>
          </w:p>
        </w:tc>
      </w:tr>
      <w:tr w:rsidR="00FE5242" w:rsidRPr="00EE5A4C" w14:paraId="5B0B525D"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2EEBAF6" w14:textId="77777777" w:rsidR="00FE5242" w:rsidRPr="00EE5A4C" w:rsidRDefault="00FE5242" w:rsidP="00B21ADC">
            <w:pPr>
              <w:spacing w:line="240" w:lineRule="auto"/>
              <w:ind w:firstLine="0"/>
              <w:jc w:val="center"/>
              <w:rPr>
                <w:color w:val="000000"/>
                <w:sz w:val="22"/>
              </w:rPr>
            </w:pPr>
            <w:r w:rsidRPr="00EE5A4C">
              <w:rPr>
                <w:color w:val="000000"/>
                <w:sz w:val="22"/>
              </w:rPr>
              <w:t>13</w:t>
            </w:r>
          </w:p>
        </w:tc>
        <w:tc>
          <w:tcPr>
            <w:tcW w:w="1465" w:type="pct"/>
            <w:tcBorders>
              <w:top w:val="nil"/>
              <w:left w:val="nil"/>
              <w:bottom w:val="single" w:sz="4" w:space="0" w:color="auto"/>
              <w:right w:val="single" w:sz="4" w:space="0" w:color="auto"/>
            </w:tcBorders>
            <w:shd w:val="clear" w:color="auto" w:fill="auto"/>
            <w:vAlign w:val="center"/>
            <w:hideMark/>
          </w:tcPr>
          <w:p w14:paraId="5B874D67" w14:textId="77777777" w:rsidR="00FE5242" w:rsidRPr="00EE5A4C" w:rsidRDefault="00FE5242" w:rsidP="00B21ADC">
            <w:pPr>
              <w:spacing w:line="240" w:lineRule="auto"/>
              <w:ind w:firstLine="0"/>
              <w:jc w:val="center"/>
              <w:rPr>
                <w:color w:val="000000"/>
                <w:sz w:val="22"/>
              </w:rPr>
            </w:pPr>
            <w:r w:rsidRPr="00EE5A4C">
              <w:rPr>
                <w:color w:val="000000"/>
                <w:sz w:val="22"/>
              </w:rPr>
              <w:t>НС</w:t>
            </w:r>
          </w:p>
        </w:tc>
        <w:tc>
          <w:tcPr>
            <w:tcW w:w="2954" w:type="pct"/>
            <w:tcBorders>
              <w:top w:val="nil"/>
              <w:left w:val="nil"/>
              <w:bottom w:val="single" w:sz="4" w:space="0" w:color="auto"/>
              <w:right w:val="single" w:sz="4" w:space="0" w:color="auto"/>
            </w:tcBorders>
            <w:shd w:val="clear" w:color="auto" w:fill="auto"/>
            <w:vAlign w:val="center"/>
            <w:hideMark/>
          </w:tcPr>
          <w:p w14:paraId="70B140AE" w14:textId="77777777" w:rsidR="00FE5242" w:rsidRPr="00EE5A4C" w:rsidRDefault="00FE5242" w:rsidP="00B21ADC">
            <w:pPr>
              <w:spacing w:line="240" w:lineRule="auto"/>
              <w:ind w:firstLine="0"/>
              <w:jc w:val="left"/>
              <w:rPr>
                <w:color w:val="000000"/>
                <w:sz w:val="22"/>
              </w:rPr>
            </w:pPr>
            <w:r w:rsidRPr="00EE5A4C">
              <w:rPr>
                <w:color w:val="000000"/>
                <w:sz w:val="22"/>
              </w:rPr>
              <w:t>Насосная станция</w:t>
            </w:r>
          </w:p>
        </w:tc>
      </w:tr>
      <w:tr w:rsidR="00FE5242" w:rsidRPr="00EE5A4C" w14:paraId="3BE39759"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C639D10" w14:textId="77777777" w:rsidR="00FE5242" w:rsidRPr="00EE5A4C" w:rsidRDefault="00FE5242" w:rsidP="00B21ADC">
            <w:pPr>
              <w:spacing w:line="240" w:lineRule="auto"/>
              <w:ind w:firstLine="0"/>
              <w:jc w:val="center"/>
              <w:rPr>
                <w:color w:val="000000"/>
                <w:sz w:val="22"/>
              </w:rPr>
            </w:pPr>
            <w:r w:rsidRPr="00EE5A4C">
              <w:rPr>
                <w:color w:val="000000"/>
                <w:sz w:val="22"/>
              </w:rPr>
              <w:t>14</w:t>
            </w:r>
          </w:p>
        </w:tc>
        <w:tc>
          <w:tcPr>
            <w:tcW w:w="1465" w:type="pct"/>
            <w:tcBorders>
              <w:top w:val="nil"/>
              <w:left w:val="nil"/>
              <w:bottom w:val="single" w:sz="4" w:space="0" w:color="auto"/>
              <w:right w:val="single" w:sz="4" w:space="0" w:color="auto"/>
            </w:tcBorders>
            <w:shd w:val="clear" w:color="auto" w:fill="auto"/>
            <w:vAlign w:val="center"/>
            <w:hideMark/>
          </w:tcPr>
          <w:p w14:paraId="748D6280" w14:textId="77777777" w:rsidR="00FE5242" w:rsidRPr="00EE5A4C" w:rsidRDefault="00FE5242" w:rsidP="00B21ADC">
            <w:pPr>
              <w:spacing w:line="240" w:lineRule="auto"/>
              <w:ind w:firstLine="0"/>
              <w:jc w:val="center"/>
              <w:rPr>
                <w:color w:val="000000"/>
                <w:sz w:val="22"/>
              </w:rPr>
            </w:pPr>
            <w:r w:rsidRPr="00EE5A4C">
              <w:rPr>
                <w:color w:val="000000"/>
                <w:sz w:val="22"/>
              </w:rPr>
              <w:t>НТД</w:t>
            </w:r>
          </w:p>
        </w:tc>
        <w:tc>
          <w:tcPr>
            <w:tcW w:w="2954" w:type="pct"/>
            <w:tcBorders>
              <w:top w:val="nil"/>
              <w:left w:val="nil"/>
              <w:bottom w:val="single" w:sz="4" w:space="0" w:color="auto"/>
              <w:right w:val="single" w:sz="4" w:space="0" w:color="auto"/>
            </w:tcBorders>
            <w:shd w:val="clear" w:color="auto" w:fill="auto"/>
            <w:vAlign w:val="center"/>
            <w:hideMark/>
          </w:tcPr>
          <w:p w14:paraId="6F08B3B8" w14:textId="77777777" w:rsidR="00FE5242" w:rsidRPr="00EE5A4C" w:rsidRDefault="00FE5242" w:rsidP="00B21ADC">
            <w:pPr>
              <w:spacing w:line="240" w:lineRule="auto"/>
              <w:ind w:firstLine="0"/>
              <w:jc w:val="left"/>
              <w:rPr>
                <w:color w:val="000000"/>
                <w:sz w:val="22"/>
              </w:rPr>
            </w:pPr>
            <w:r w:rsidRPr="00EE5A4C">
              <w:rPr>
                <w:color w:val="000000"/>
                <w:sz w:val="22"/>
              </w:rPr>
              <w:t>Нормативная техническая документация</w:t>
            </w:r>
          </w:p>
        </w:tc>
      </w:tr>
      <w:tr w:rsidR="00FE5242" w:rsidRPr="00EE5A4C" w14:paraId="144DED6B" w14:textId="77777777" w:rsidTr="00DA67D1">
        <w:trPr>
          <w:trHeight w:val="285"/>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53214C4" w14:textId="77777777" w:rsidR="00FE5242" w:rsidRPr="00EE5A4C" w:rsidRDefault="00FE5242" w:rsidP="00B21ADC">
            <w:pPr>
              <w:spacing w:line="240" w:lineRule="auto"/>
              <w:ind w:firstLine="0"/>
              <w:jc w:val="center"/>
              <w:rPr>
                <w:color w:val="000000"/>
                <w:sz w:val="22"/>
              </w:rPr>
            </w:pPr>
            <w:r w:rsidRPr="00EE5A4C">
              <w:rPr>
                <w:color w:val="000000"/>
                <w:sz w:val="22"/>
              </w:rPr>
              <w:t>15</w:t>
            </w:r>
          </w:p>
        </w:tc>
        <w:tc>
          <w:tcPr>
            <w:tcW w:w="1465" w:type="pct"/>
            <w:tcBorders>
              <w:top w:val="nil"/>
              <w:left w:val="nil"/>
              <w:bottom w:val="single" w:sz="4" w:space="0" w:color="auto"/>
              <w:right w:val="single" w:sz="4" w:space="0" w:color="auto"/>
            </w:tcBorders>
            <w:shd w:val="clear" w:color="auto" w:fill="auto"/>
            <w:vAlign w:val="center"/>
            <w:hideMark/>
          </w:tcPr>
          <w:p w14:paraId="0D53581B" w14:textId="77777777" w:rsidR="00FE5242" w:rsidRPr="00EE5A4C" w:rsidRDefault="00FE5242" w:rsidP="00B21ADC">
            <w:pPr>
              <w:spacing w:line="240" w:lineRule="auto"/>
              <w:ind w:firstLine="0"/>
              <w:jc w:val="center"/>
              <w:rPr>
                <w:color w:val="000000"/>
                <w:sz w:val="22"/>
              </w:rPr>
            </w:pPr>
            <w:r w:rsidRPr="00EE5A4C">
              <w:rPr>
                <w:color w:val="000000"/>
                <w:sz w:val="22"/>
              </w:rPr>
              <w:t>НЭЗТ</w:t>
            </w:r>
          </w:p>
        </w:tc>
        <w:tc>
          <w:tcPr>
            <w:tcW w:w="2954" w:type="pct"/>
            <w:tcBorders>
              <w:top w:val="nil"/>
              <w:left w:val="nil"/>
              <w:bottom w:val="single" w:sz="4" w:space="0" w:color="auto"/>
              <w:right w:val="single" w:sz="4" w:space="0" w:color="auto"/>
            </w:tcBorders>
            <w:shd w:val="clear" w:color="auto" w:fill="auto"/>
            <w:vAlign w:val="center"/>
            <w:hideMark/>
          </w:tcPr>
          <w:p w14:paraId="5167C06D" w14:textId="77777777" w:rsidR="00FE5242" w:rsidRPr="00EE5A4C" w:rsidRDefault="00FE5242" w:rsidP="00B21ADC">
            <w:pPr>
              <w:spacing w:line="240" w:lineRule="auto"/>
              <w:ind w:firstLine="0"/>
              <w:jc w:val="left"/>
              <w:rPr>
                <w:color w:val="000000"/>
                <w:sz w:val="22"/>
              </w:rPr>
            </w:pPr>
            <w:r w:rsidRPr="00EE5A4C">
              <w:rPr>
                <w:color w:val="000000"/>
                <w:sz w:val="22"/>
              </w:rPr>
              <w:t>Нормативный эксплуатационный запас основного или резервного видов топлива</w:t>
            </w:r>
          </w:p>
        </w:tc>
      </w:tr>
      <w:tr w:rsidR="00FE5242" w:rsidRPr="00EE5A4C" w14:paraId="0254222D"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C99D0DB" w14:textId="77777777" w:rsidR="00FE5242" w:rsidRPr="00EE5A4C" w:rsidRDefault="00FE5242" w:rsidP="00B21ADC">
            <w:pPr>
              <w:spacing w:line="240" w:lineRule="auto"/>
              <w:ind w:firstLine="0"/>
              <w:jc w:val="center"/>
              <w:rPr>
                <w:color w:val="000000"/>
                <w:sz w:val="22"/>
              </w:rPr>
            </w:pPr>
            <w:r w:rsidRPr="00EE5A4C">
              <w:rPr>
                <w:color w:val="000000"/>
                <w:sz w:val="22"/>
              </w:rPr>
              <w:t>16</w:t>
            </w:r>
          </w:p>
        </w:tc>
        <w:tc>
          <w:tcPr>
            <w:tcW w:w="1465" w:type="pct"/>
            <w:tcBorders>
              <w:top w:val="nil"/>
              <w:left w:val="nil"/>
              <w:bottom w:val="single" w:sz="4" w:space="0" w:color="auto"/>
              <w:right w:val="single" w:sz="4" w:space="0" w:color="auto"/>
            </w:tcBorders>
            <w:shd w:val="clear" w:color="auto" w:fill="auto"/>
            <w:vAlign w:val="center"/>
            <w:hideMark/>
          </w:tcPr>
          <w:p w14:paraId="03EE10C4" w14:textId="77777777" w:rsidR="00FE5242" w:rsidRPr="00EE5A4C" w:rsidRDefault="00FE5242" w:rsidP="00B21ADC">
            <w:pPr>
              <w:spacing w:line="240" w:lineRule="auto"/>
              <w:ind w:firstLine="0"/>
              <w:jc w:val="center"/>
              <w:rPr>
                <w:color w:val="000000"/>
                <w:sz w:val="22"/>
              </w:rPr>
            </w:pPr>
            <w:r w:rsidRPr="00EE5A4C">
              <w:rPr>
                <w:color w:val="000000"/>
                <w:sz w:val="22"/>
              </w:rPr>
              <w:t>ОВ</w:t>
            </w:r>
          </w:p>
        </w:tc>
        <w:tc>
          <w:tcPr>
            <w:tcW w:w="2954" w:type="pct"/>
            <w:tcBorders>
              <w:top w:val="nil"/>
              <w:left w:val="nil"/>
              <w:bottom w:val="single" w:sz="4" w:space="0" w:color="auto"/>
              <w:right w:val="single" w:sz="4" w:space="0" w:color="auto"/>
            </w:tcBorders>
            <w:shd w:val="clear" w:color="auto" w:fill="auto"/>
            <w:vAlign w:val="center"/>
            <w:hideMark/>
          </w:tcPr>
          <w:p w14:paraId="5F05F350" w14:textId="77777777" w:rsidR="00FE5242" w:rsidRPr="00EE5A4C" w:rsidRDefault="00FE5242" w:rsidP="00B21ADC">
            <w:pPr>
              <w:spacing w:line="240" w:lineRule="auto"/>
              <w:ind w:firstLine="0"/>
              <w:jc w:val="left"/>
              <w:rPr>
                <w:color w:val="000000"/>
                <w:sz w:val="22"/>
              </w:rPr>
            </w:pPr>
            <w:r w:rsidRPr="00EE5A4C">
              <w:rPr>
                <w:color w:val="000000"/>
                <w:sz w:val="22"/>
              </w:rPr>
              <w:t>Отопление и вентиляция</w:t>
            </w:r>
          </w:p>
        </w:tc>
      </w:tr>
      <w:tr w:rsidR="00FE5242" w:rsidRPr="00EE5A4C" w14:paraId="34ADF57D"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0AFD137" w14:textId="77777777" w:rsidR="00FE5242" w:rsidRPr="00EE5A4C" w:rsidRDefault="00FE5242" w:rsidP="00B21ADC">
            <w:pPr>
              <w:spacing w:line="240" w:lineRule="auto"/>
              <w:ind w:firstLine="0"/>
              <w:jc w:val="center"/>
              <w:rPr>
                <w:color w:val="000000"/>
                <w:sz w:val="22"/>
              </w:rPr>
            </w:pPr>
            <w:r w:rsidRPr="00EE5A4C">
              <w:rPr>
                <w:color w:val="000000"/>
                <w:sz w:val="22"/>
              </w:rPr>
              <w:t>17</w:t>
            </w:r>
          </w:p>
        </w:tc>
        <w:tc>
          <w:tcPr>
            <w:tcW w:w="1465" w:type="pct"/>
            <w:tcBorders>
              <w:top w:val="nil"/>
              <w:left w:val="nil"/>
              <w:bottom w:val="single" w:sz="4" w:space="0" w:color="auto"/>
              <w:right w:val="single" w:sz="4" w:space="0" w:color="auto"/>
            </w:tcBorders>
            <w:shd w:val="clear" w:color="auto" w:fill="auto"/>
            <w:vAlign w:val="center"/>
            <w:hideMark/>
          </w:tcPr>
          <w:p w14:paraId="23FA2604" w14:textId="77777777" w:rsidR="00FE5242" w:rsidRPr="00EE5A4C" w:rsidRDefault="00FE5242" w:rsidP="00B21ADC">
            <w:pPr>
              <w:spacing w:line="240" w:lineRule="auto"/>
              <w:ind w:firstLine="0"/>
              <w:jc w:val="center"/>
              <w:rPr>
                <w:color w:val="000000"/>
                <w:sz w:val="22"/>
              </w:rPr>
            </w:pPr>
            <w:r w:rsidRPr="00EE5A4C">
              <w:rPr>
                <w:color w:val="000000"/>
                <w:sz w:val="22"/>
              </w:rPr>
              <w:t>ОНЗТ</w:t>
            </w:r>
          </w:p>
        </w:tc>
        <w:tc>
          <w:tcPr>
            <w:tcW w:w="2954" w:type="pct"/>
            <w:tcBorders>
              <w:top w:val="nil"/>
              <w:left w:val="nil"/>
              <w:bottom w:val="single" w:sz="4" w:space="0" w:color="auto"/>
              <w:right w:val="single" w:sz="4" w:space="0" w:color="auto"/>
            </w:tcBorders>
            <w:shd w:val="clear" w:color="auto" w:fill="auto"/>
            <w:vAlign w:val="center"/>
            <w:hideMark/>
          </w:tcPr>
          <w:p w14:paraId="4E913BBF" w14:textId="77777777" w:rsidR="00FE5242" w:rsidRPr="00EE5A4C" w:rsidRDefault="00FE5242" w:rsidP="00B21ADC">
            <w:pPr>
              <w:spacing w:line="240" w:lineRule="auto"/>
              <w:ind w:firstLine="0"/>
              <w:jc w:val="left"/>
              <w:rPr>
                <w:color w:val="000000"/>
                <w:sz w:val="22"/>
              </w:rPr>
            </w:pPr>
            <w:r w:rsidRPr="00EE5A4C">
              <w:rPr>
                <w:color w:val="000000"/>
                <w:sz w:val="22"/>
              </w:rPr>
              <w:t>Общий нормативный запас топлива</w:t>
            </w:r>
          </w:p>
        </w:tc>
      </w:tr>
      <w:tr w:rsidR="00FE5242" w:rsidRPr="00EE5A4C" w14:paraId="4433245D"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0AF93DB" w14:textId="77777777" w:rsidR="00FE5242" w:rsidRPr="00EE5A4C" w:rsidRDefault="00FE5242" w:rsidP="00B21ADC">
            <w:pPr>
              <w:spacing w:line="240" w:lineRule="auto"/>
              <w:ind w:firstLine="0"/>
              <w:jc w:val="center"/>
              <w:rPr>
                <w:color w:val="000000"/>
                <w:sz w:val="22"/>
              </w:rPr>
            </w:pPr>
            <w:r w:rsidRPr="00EE5A4C">
              <w:rPr>
                <w:color w:val="000000"/>
                <w:sz w:val="22"/>
              </w:rPr>
              <w:t>18</w:t>
            </w:r>
          </w:p>
        </w:tc>
        <w:tc>
          <w:tcPr>
            <w:tcW w:w="1465" w:type="pct"/>
            <w:tcBorders>
              <w:top w:val="nil"/>
              <w:left w:val="nil"/>
              <w:bottom w:val="single" w:sz="4" w:space="0" w:color="auto"/>
              <w:right w:val="single" w:sz="4" w:space="0" w:color="auto"/>
            </w:tcBorders>
            <w:shd w:val="clear" w:color="auto" w:fill="auto"/>
            <w:vAlign w:val="center"/>
            <w:hideMark/>
          </w:tcPr>
          <w:p w14:paraId="3AC7EB10" w14:textId="77777777" w:rsidR="00FE5242" w:rsidRPr="00EE5A4C" w:rsidRDefault="00FE5242" w:rsidP="00B21ADC">
            <w:pPr>
              <w:spacing w:line="240" w:lineRule="auto"/>
              <w:ind w:firstLine="0"/>
              <w:jc w:val="center"/>
              <w:rPr>
                <w:color w:val="000000"/>
                <w:sz w:val="22"/>
              </w:rPr>
            </w:pPr>
            <w:r w:rsidRPr="00EE5A4C">
              <w:rPr>
                <w:color w:val="000000"/>
                <w:sz w:val="22"/>
              </w:rPr>
              <w:t>ПИР</w:t>
            </w:r>
          </w:p>
        </w:tc>
        <w:tc>
          <w:tcPr>
            <w:tcW w:w="2954" w:type="pct"/>
            <w:tcBorders>
              <w:top w:val="nil"/>
              <w:left w:val="nil"/>
              <w:bottom w:val="single" w:sz="4" w:space="0" w:color="auto"/>
              <w:right w:val="single" w:sz="4" w:space="0" w:color="auto"/>
            </w:tcBorders>
            <w:shd w:val="clear" w:color="auto" w:fill="auto"/>
            <w:vAlign w:val="center"/>
            <w:hideMark/>
          </w:tcPr>
          <w:p w14:paraId="229188A0" w14:textId="77777777" w:rsidR="00FE5242" w:rsidRPr="00EE5A4C" w:rsidRDefault="00FE5242" w:rsidP="00B21ADC">
            <w:pPr>
              <w:spacing w:line="240" w:lineRule="auto"/>
              <w:ind w:firstLine="0"/>
              <w:jc w:val="left"/>
              <w:rPr>
                <w:color w:val="000000"/>
                <w:sz w:val="22"/>
              </w:rPr>
            </w:pPr>
            <w:r w:rsidRPr="00EE5A4C">
              <w:rPr>
                <w:color w:val="000000"/>
                <w:sz w:val="22"/>
              </w:rPr>
              <w:t>Проектные и изыскательские работы</w:t>
            </w:r>
          </w:p>
        </w:tc>
      </w:tr>
      <w:tr w:rsidR="00FE5242" w:rsidRPr="00EE5A4C" w14:paraId="65C562DB"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906CD23" w14:textId="77777777" w:rsidR="00FE5242" w:rsidRPr="00EE5A4C" w:rsidRDefault="00FE5242" w:rsidP="00B21ADC">
            <w:pPr>
              <w:spacing w:line="240" w:lineRule="auto"/>
              <w:ind w:firstLine="0"/>
              <w:jc w:val="center"/>
              <w:rPr>
                <w:color w:val="000000"/>
                <w:sz w:val="22"/>
              </w:rPr>
            </w:pPr>
            <w:r w:rsidRPr="00EE5A4C">
              <w:rPr>
                <w:color w:val="000000"/>
                <w:sz w:val="22"/>
              </w:rPr>
              <w:t>19</w:t>
            </w:r>
          </w:p>
        </w:tc>
        <w:tc>
          <w:tcPr>
            <w:tcW w:w="1465" w:type="pct"/>
            <w:tcBorders>
              <w:top w:val="nil"/>
              <w:left w:val="nil"/>
              <w:bottom w:val="single" w:sz="4" w:space="0" w:color="auto"/>
              <w:right w:val="single" w:sz="4" w:space="0" w:color="auto"/>
            </w:tcBorders>
            <w:shd w:val="clear" w:color="auto" w:fill="auto"/>
            <w:vAlign w:val="center"/>
            <w:hideMark/>
          </w:tcPr>
          <w:p w14:paraId="14F8B140" w14:textId="77777777" w:rsidR="00FE5242" w:rsidRPr="00EE5A4C" w:rsidRDefault="00FE5242" w:rsidP="00B21ADC">
            <w:pPr>
              <w:spacing w:line="240" w:lineRule="auto"/>
              <w:ind w:firstLine="0"/>
              <w:jc w:val="center"/>
              <w:rPr>
                <w:color w:val="000000"/>
                <w:sz w:val="22"/>
              </w:rPr>
            </w:pPr>
            <w:r w:rsidRPr="00EE5A4C">
              <w:rPr>
                <w:color w:val="000000"/>
                <w:sz w:val="22"/>
              </w:rPr>
              <w:t>ПНС</w:t>
            </w:r>
          </w:p>
        </w:tc>
        <w:tc>
          <w:tcPr>
            <w:tcW w:w="2954" w:type="pct"/>
            <w:tcBorders>
              <w:top w:val="nil"/>
              <w:left w:val="nil"/>
              <w:bottom w:val="single" w:sz="4" w:space="0" w:color="auto"/>
              <w:right w:val="single" w:sz="4" w:space="0" w:color="auto"/>
            </w:tcBorders>
            <w:shd w:val="clear" w:color="auto" w:fill="auto"/>
            <w:vAlign w:val="center"/>
            <w:hideMark/>
          </w:tcPr>
          <w:p w14:paraId="23B4AFB4" w14:textId="77777777" w:rsidR="00FE5242" w:rsidRPr="00EE5A4C" w:rsidRDefault="00FE5242" w:rsidP="00B21ADC">
            <w:pPr>
              <w:spacing w:line="240" w:lineRule="auto"/>
              <w:ind w:firstLine="0"/>
              <w:jc w:val="left"/>
              <w:rPr>
                <w:color w:val="000000"/>
                <w:sz w:val="22"/>
              </w:rPr>
            </w:pPr>
            <w:r w:rsidRPr="00EE5A4C">
              <w:rPr>
                <w:color w:val="000000"/>
                <w:sz w:val="22"/>
              </w:rPr>
              <w:t>Повысительно-насосная станция</w:t>
            </w:r>
          </w:p>
        </w:tc>
      </w:tr>
      <w:tr w:rsidR="00FE5242" w:rsidRPr="00EE5A4C" w14:paraId="6538A642" w14:textId="77777777" w:rsidTr="00DA67D1">
        <w:trPr>
          <w:trHeight w:val="269"/>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06E5CEC" w14:textId="77777777" w:rsidR="00FE5242" w:rsidRPr="00EE5A4C" w:rsidRDefault="00FE5242" w:rsidP="00B21ADC">
            <w:pPr>
              <w:spacing w:line="240" w:lineRule="auto"/>
              <w:ind w:firstLine="0"/>
              <w:jc w:val="center"/>
              <w:rPr>
                <w:color w:val="000000"/>
                <w:sz w:val="22"/>
              </w:rPr>
            </w:pPr>
            <w:r w:rsidRPr="00EE5A4C">
              <w:rPr>
                <w:color w:val="000000"/>
                <w:sz w:val="22"/>
              </w:rPr>
              <w:t>20</w:t>
            </w:r>
          </w:p>
        </w:tc>
        <w:tc>
          <w:tcPr>
            <w:tcW w:w="1465" w:type="pct"/>
            <w:tcBorders>
              <w:top w:val="nil"/>
              <w:left w:val="nil"/>
              <w:bottom w:val="single" w:sz="4" w:space="0" w:color="auto"/>
              <w:right w:val="single" w:sz="4" w:space="0" w:color="auto"/>
            </w:tcBorders>
            <w:shd w:val="clear" w:color="auto" w:fill="auto"/>
            <w:vAlign w:val="center"/>
            <w:hideMark/>
          </w:tcPr>
          <w:p w14:paraId="04EFC31F" w14:textId="77777777" w:rsidR="00FE5242" w:rsidRPr="00EE5A4C" w:rsidRDefault="00FE5242" w:rsidP="00B21ADC">
            <w:pPr>
              <w:spacing w:line="240" w:lineRule="auto"/>
              <w:ind w:firstLine="0"/>
              <w:jc w:val="center"/>
              <w:rPr>
                <w:color w:val="000000"/>
                <w:sz w:val="22"/>
              </w:rPr>
            </w:pPr>
            <w:r w:rsidRPr="00EE5A4C">
              <w:rPr>
                <w:color w:val="000000"/>
                <w:sz w:val="22"/>
              </w:rPr>
              <w:t>ПП РФ</w:t>
            </w:r>
          </w:p>
        </w:tc>
        <w:tc>
          <w:tcPr>
            <w:tcW w:w="2954" w:type="pct"/>
            <w:tcBorders>
              <w:top w:val="nil"/>
              <w:left w:val="nil"/>
              <w:bottom w:val="single" w:sz="4" w:space="0" w:color="auto"/>
              <w:right w:val="single" w:sz="4" w:space="0" w:color="auto"/>
            </w:tcBorders>
            <w:shd w:val="clear" w:color="auto" w:fill="auto"/>
            <w:vAlign w:val="center"/>
            <w:hideMark/>
          </w:tcPr>
          <w:p w14:paraId="7D1D39A0" w14:textId="77777777" w:rsidR="00FE5242" w:rsidRPr="00EE5A4C" w:rsidRDefault="00FE5242" w:rsidP="00B21ADC">
            <w:pPr>
              <w:spacing w:line="240" w:lineRule="auto"/>
              <w:ind w:firstLine="0"/>
              <w:jc w:val="left"/>
              <w:rPr>
                <w:color w:val="000000"/>
                <w:sz w:val="22"/>
              </w:rPr>
            </w:pPr>
            <w:r w:rsidRPr="00EE5A4C">
              <w:rPr>
                <w:color w:val="000000"/>
                <w:sz w:val="22"/>
              </w:rPr>
              <w:t>Постановление Правительства Российской Федерации</w:t>
            </w:r>
          </w:p>
        </w:tc>
      </w:tr>
      <w:tr w:rsidR="00FE5242" w:rsidRPr="00EE5A4C" w14:paraId="6B39131B"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94F2AFC" w14:textId="77777777" w:rsidR="00FE5242" w:rsidRPr="00EE5A4C" w:rsidRDefault="00FE5242" w:rsidP="00B21ADC">
            <w:pPr>
              <w:spacing w:line="240" w:lineRule="auto"/>
              <w:ind w:firstLine="0"/>
              <w:jc w:val="center"/>
              <w:rPr>
                <w:color w:val="000000"/>
                <w:sz w:val="22"/>
              </w:rPr>
            </w:pPr>
            <w:r w:rsidRPr="00EE5A4C">
              <w:rPr>
                <w:color w:val="000000"/>
                <w:sz w:val="22"/>
              </w:rPr>
              <w:t>21</w:t>
            </w:r>
          </w:p>
        </w:tc>
        <w:tc>
          <w:tcPr>
            <w:tcW w:w="1465" w:type="pct"/>
            <w:tcBorders>
              <w:top w:val="nil"/>
              <w:left w:val="nil"/>
              <w:bottom w:val="single" w:sz="4" w:space="0" w:color="auto"/>
              <w:right w:val="single" w:sz="4" w:space="0" w:color="auto"/>
            </w:tcBorders>
            <w:shd w:val="clear" w:color="auto" w:fill="auto"/>
            <w:vAlign w:val="center"/>
            <w:hideMark/>
          </w:tcPr>
          <w:p w14:paraId="7D30ECCB" w14:textId="77777777" w:rsidR="00FE5242" w:rsidRPr="00EE5A4C" w:rsidRDefault="00FE5242" w:rsidP="00B21ADC">
            <w:pPr>
              <w:spacing w:line="240" w:lineRule="auto"/>
              <w:ind w:firstLine="0"/>
              <w:jc w:val="center"/>
              <w:rPr>
                <w:color w:val="000000"/>
                <w:sz w:val="22"/>
              </w:rPr>
            </w:pPr>
            <w:r w:rsidRPr="00EE5A4C">
              <w:rPr>
                <w:color w:val="000000"/>
                <w:sz w:val="22"/>
              </w:rPr>
              <w:t>ППУ</w:t>
            </w:r>
          </w:p>
        </w:tc>
        <w:tc>
          <w:tcPr>
            <w:tcW w:w="2954" w:type="pct"/>
            <w:tcBorders>
              <w:top w:val="nil"/>
              <w:left w:val="nil"/>
              <w:bottom w:val="single" w:sz="4" w:space="0" w:color="auto"/>
              <w:right w:val="single" w:sz="4" w:space="0" w:color="auto"/>
            </w:tcBorders>
            <w:shd w:val="clear" w:color="auto" w:fill="auto"/>
            <w:vAlign w:val="center"/>
            <w:hideMark/>
          </w:tcPr>
          <w:p w14:paraId="58F9337C" w14:textId="77777777" w:rsidR="00FE5242" w:rsidRPr="00EE5A4C" w:rsidRDefault="00FE5242" w:rsidP="00B21ADC">
            <w:pPr>
              <w:spacing w:line="240" w:lineRule="auto"/>
              <w:ind w:firstLine="0"/>
              <w:jc w:val="left"/>
              <w:rPr>
                <w:color w:val="000000"/>
                <w:sz w:val="22"/>
              </w:rPr>
            </w:pPr>
            <w:r w:rsidRPr="00EE5A4C">
              <w:rPr>
                <w:color w:val="000000"/>
                <w:sz w:val="22"/>
              </w:rPr>
              <w:t>Пенополиуретан</w:t>
            </w:r>
          </w:p>
        </w:tc>
      </w:tr>
      <w:tr w:rsidR="00FE5242" w:rsidRPr="00EE5A4C" w14:paraId="23AB7C15"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79EE4B4" w14:textId="77777777" w:rsidR="00FE5242" w:rsidRPr="00EE5A4C" w:rsidRDefault="00FE5242" w:rsidP="00B21ADC">
            <w:pPr>
              <w:spacing w:line="240" w:lineRule="auto"/>
              <w:ind w:firstLine="0"/>
              <w:jc w:val="center"/>
              <w:rPr>
                <w:color w:val="000000"/>
                <w:sz w:val="22"/>
              </w:rPr>
            </w:pPr>
            <w:r w:rsidRPr="00EE5A4C">
              <w:rPr>
                <w:color w:val="000000"/>
                <w:sz w:val="22"/>
              </w:rPr>
              <w:t>22</w:t>
            </w:r>
          </w:p>
        </w:tc>
        <w:tc>
          <w:tcPr>
            <w:tcW w:w="1465" w:type="pct"/>
            <w:tcBorders>
              <w:top w:val="nil"/>
              <w:left w:val="nil"/>
              <w:bottom w:val="single" w:sz="4" w:space="0" w:color="auto"/>
              <w:right w:val="single" w:sz="4" w:space="0" w:color="auto"/>
            </w:tcBorders>
            <w:shd w:val="clear" w:color="auto" w:fill="auto"/>
            <w:vAlign w:val="center"/>
            <w:hideMark/>
          </w:tcPr>
          <w:p w14:paraId="75B88476" w14:textId="77777777" w:rsidR="00FE5242" w:rsidRPr="00EE5A4C" w:rsidRDefault="00FE5242" w:rsidP="00B21ADC">
            <w:pPr>
              <w:spacing w:line="240" w:lineRule="auto"/>
              <w:ind w:firstLine="0"/>
              <w:jc w:val="center"/>
              <w:rPr>
                <w:color w:val="000000"/>
                <w:sz w:val="22"/>
              </w:rPr>
            </w:pPr>
            <w:r w:rsidRPr="00EE5A4C">
              <w:rPr>
                <w:color w:val="000000"/>
                <w:sz w:val="22"/>
              </w:rPr>
              <w:t>СМР</w:t>
            </w:r>
          </w:p>
        </w:tc>
        <w:tc>
          <w:tcPr>
            <w:tcW w:w="2954" w:type="pct"/>
            <w:tcBorders>
              <w:top w:val="nil"/>
              <w:left w:val="nil"/>
              <w:bottom w:val="single" w:sz="4" w:space="0" w:color="auto"/>
              <w:right w:val="single" w:sz="4" w:space="0" w:color="auto"/>
            </w:tcBorders>
            <w:shd w:val="clear" w:color="auto" w:fill="auto"/>
            <w:vAlign w:val="center"/>
            <w:hideMark/>
          </w:tcPr>
          <w:p w14:paraId="42BE901D" w14:textId="77777777" w:rsidR="00FE5242" w:rsidRPr="00EE5A4C" w:rsidRDefault="00FE5242" w:rsidP="00B21ADC">
            <w:pPr>
              <w:spacing w:line="240" w:lineRule="auto"/>
              <w:ind w:firstLine="0"/>
              <w:jc w:val="left"/>
              <w:rPr>
                <w:color w:val="000000"/>
                <w:sz w:val="22"/>
              </w:rPr>
            </w:pPr>
            <w:r w:rsidRPr="00EE5A4C">
              <w:rPr>
                <w:color w:val="000000"/>
                <w:sz w:val="22"/>
              </w:rPr>
              <w:t>Строительно-монтажные работы</w:t>
            </w:r>
          </w:p>
        </w:tc>
      </w:tr>
      <w:tr w:rsidR="00FE5242" w:rsidRPr="00EE5A4C" w14:paraId="1007B415"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4C3F96A" w14:textId="77777777" w:rsidR="00FE5242" w:rsidRPr="00EE5A4C" w:rsidRDefault="00FE5242" w:rsidP="00B21ADC">
            <w:pPr>
              <w:spacing w:line="240" w:lineRule="auto"/>
              <w:ind w:firstLine="0"/>
              <w:jc w:val="center"/>
              <w:rPr>
                <w:color w:val="000000"/>
                <w:sz w:val="22"/>
              </w:rPr>
            </w:pPr>
            <w:r w:rsidRPr="00EE5A4C">
              <w:rPr>
                <w:color w:val="000000"/>
                <w:sz w:val="22"/>
              </w:rPr>
              <w:t>23</w:t>
            </w:r>
          </w:p>
        </w:tc>
        <w:tc>
          <w:tcPr>
            <w:tcW w:w="1465" w:type="pct"/>
            <w:tcBorders>
              <w:top w:val="nil"/>
              <w:left w:val="nil"/>
              <w:bottom w:val="single" w:sz="4" w:space="0" w:color="auto"/>
              <w:right w:val="single" w:sz="4" w:space="0" w:color="auto"/>
            </w:tcBorders>
            <w:shd w:val="clear" w:color="auto" w:fill="auto"/>
            <w:vAlign w:val="center"/>
            <w:hideMark/>
          </w:tcPr>
          <w:p w14:paraId="6D440B6E" w14:textId="77777777" w:rsidR="00FE5242" w:rsidRPr="00EE5A4C" w:rsidRDefault="00FE5242" w:rsidP="00B21ADC">
            <w:pPr>
              <w:spacing w:line="240" w:lineRule="auto"/>
              <w:ind w:firstLine="0"/>
              <w:jc w:val="center"/>
              <w:rPr>
                <w:color w:val="000000"/>
                <w:sz w:val="22"/>
              </w:rPr>
            </w:pPr>
            <w:r w:rsidRPr="00EE5A4C">
              <w:rPr>
                <w:color w:val="000000"/>
                <w:sz w:val="22"/>
              </w:rPr>
              <w:t>СЦТ</w:t>
            </w:r>
          </w:p>
        </w:tc>
        <w:tc>
          <w:tcPr>
            <w:tcW w:w="2954" w:type="pct"/>
            <w:tcBorders>
              <w:top w:val="nil"/>
              <w:left w:val="nil"/>
              <w:bottom w:val="single" w:sz="4" w:space="0" w:color="auto"/>
              <w:right w:val="single" w:sz="4" w:space="0" w:color="auto"/>
            </w:tcBorders>
            <w:shd w:val="clear" w:color="auto" w:fill="auto"/>
            <w:vAlign w:val="center"/>
            <w:hideMark/>
          </w:tcPr>
          <w:p w14:paraId="66777671" w14:textId="77777777" w:rsidR="00FE5242" w:rsidRPr="00EE5A4C" w:rsidRDefault="00FE5242" w:rsidP="00B21ADC">
            <w:pPr>
              <w:spacing w:line="240" w:lineRule="auto"/>
              <w:ind w:firstLine="0"/>
              <w:jc w:val="left"/>
              <w:rPr>
                <w:color w:val="000000"/>
                <w:sz w:val="22"/>
              </w:rPr>
            </w:pPr>
            <w:r w:rsidRPr="00EE5A4C">
              <w:rPr>
                <w:color w:val="000000"/>
                <w:sz w:val="22"/>
              </w:rPr>
              <w:t>Система централизованного теплоснабжения</w:t>
            </w:r>
          </w:p>
        </w:tc>
      </w:tr>
      <w:tr w:rsidR="00FE5242" w:rsidRPr="00EE5A4C" w14:paraId="07CD5BC9"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29433BE" w14:textId="77777777" w:rsidR="00FE5242" w:rsidRPr="00EE5A4C" w:rsidRDefault="00FE5242" w:rsidP="00B21ADC">
            <w:pPr>
              <w:spacing w:line="240" w:lineRule="auto"/>
              <w:ind w:firstLine="0"/>
              <w:jc w:val="center"/>
              <w:rPr>
                <w:color w:val="000000"/>
                <w:sz w:val="22"/>
              </w:rPr>
            </w:pPr>
            <w:r w:rsidRPr="00EE5A4C">
              <w:rPr>
                <w:color w:val="000000"/>
                <w:sz w:val="22"/>
              </w:rPr>
              <w:t>24</w:t>
            </w:r>
          </w:p>
        </w:tc>
        <w:tc>
          <w:tcPr>
            <w:tcW w:w="1465" w:type="pct"/>
            <w:tcBorders>
              <w:top w:val="nil"/>
              <w:left w:val="nil"/>
              <w:bottom w:val="single" w:sz="4" w:space="0" w:color="auto"/>
              <w:right w:val="single" w:sz="4" w:space="0" w:color="auto"/>
            </w:tcBorders>
            <w:shd w:val="clear" w:color="auto" w:fill="auto"/>
            <w:vAlign w:val="center"/>
            <w:hideMark/>
          </w:tcPr>
          <w:p w14:paraId="5A91B6A5" w14:textId="77777777" w:rsidR="00FE5242" w:rsidRPr="00EE5A4C" w:rsidRDefault="00FE5242" w:rsidP="00B21ADC">
            <w:pPr>
              <w:spacing w:line="240" w:lineRule="auto"/>
              <w:ind w:firstLine="0"/>
              <w:jc w:val="center"/>
              <w:rPr>
                <w:color w:val="000000"/>
                <w:sz w:val="22"/>
              </w:rPr>
            </w:pPr>
            <w:r w:rsidRPr="00EE5A4C">
              <w:rPr>
                <w:color w:val="000000"/>
                <w:sz w:val="22"/>
              </w:rPr>
              <w:t>ТЭ</w:t>
            </w:r>
          </w:p>
        </w:tc>
        <w:tc>
          <w:tcPr>
            <w:tcW w:w="2954" w:type="pct"/>
            <w:tcBorders>
              <w:top w:val="nil"/>
              <w:left w:val="nil"/>
              <w:bottom w:val="single" w:sz="4" w:space="0" w:color="auto"/>
              <w:right w:val="single" w:sz="4" w:space="0" w:color="auto"/>
            </w:tcBorders>
            <w:shd w:val="clear" w:color="auto" w:fill="auto"/>
            <w:vAlign w:val="center"/>
            <w:hideMark/>
          </w:tcPr>
          <w:p w14:paraId="2318C1BE" w14:textId="77777777" w:rsidR="00FE5242" w:rsidRPr="00EE5A4C" w:rsidRDefault="00FE5242" w:rsidP="00B21ADC">
            <w:pPr>
              <w:spacing w:line="240" w:lineRule="auto"/>
              <w:ind w:firstLine="0"/>
              <w:jc w:val="left"/>
              <w:rPr>
                <w:color w:val="000000"/>
                <w:sz w:val="22"/>
              </w:rPr>
            </w:pPr>
            <w:r w:rsidRPr="00EE5A4C">
              <w:rPr>
                <w:color w:val="000000"/>
                <w:sz w:val="22"/>
              </w:rPr>
              <w:t>Тепловая энергия</w:t>
            </w:r>
          </w:p>
        </w:tc>
      </w:tr>
      <w:tr w:rsidR="00FE5242" w:rsidRPr="00EE5A4C" w14:paraId="58CFF62D"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C46E59D" w14:textId="77777777" w:rsidR="00FE5242" w:rsidRPr="00EE5A4C" w:rsidRDefault="00FE5242" w:rsidP="00B21ADC">
            <w:pPr>
              <w:spacing w:line="240" w:lineRule="auto"/>
              <w:ind w:firstLine="0"/>
              <w:jc w:val="center"/>
              <w:rPr>
                <w:color w:val="000000"/>
                <w:sz w:val="22"/>
              </w:rPr>
            </w:pPr>
            <w:r w:rsidRPr="00EE5A4C">
              <w:rPr>
                <w:color w:val="000000"/>
                <w:sz w:val="22"/>
              </w:rPr>
              <w:t>25</w:t>
            </w:r>
          </w:p>
        </w:tc>
        <w:tc>
          <w:tcPr>
            <w:tcW w:w="1465" w:type="pct"/>
            <w:tcBorders>
              <w:top w:val="nil"/>
              <w:left w:val="nil"/>
              <w:bottom w:val="single" w:sz="4" w:space="0" w:color="auto"/>
              <w:right w:val="single" w:sz="4" w:space="0" w:color="auto"/>
            </w:tcBorders>
            <w:shd w:val="clear" w:color="auto" w:fill="auto"/>
            <w:vAlign w:val="center"/>
            <w:hideMark/>
          </w:tcPr>
          <w:p w14:paraId="76E3AFB1" w14:textId="77777777" w:rsidR="00FE5242" w:rsidRPr="00EE5A4C" w:rsidRDefault="00FE5242" w:rsidP="00B21ADC">
            <w:pPr>
              <w:spacing w:line="240" w:lineRule="auto"/>
              <w:ind w:firstLine="0"/>
              <w:jc w:val="center"/>
              <w:rPr>
                <w:color w:val="000000"/>
                <w:sz w:val="22"/>
              </w:rPr>
            </w:pPr>
            <w:r w:rsidRPr="00EE5A4C">
              <w:rPr>
                <w:color w:val="000000"/>
                <w:sz w:val="22"/>
              </w:rPr>
              <w:t>ХВО</w:t>
            </w:r>
          </w:p>
        </w:tc>
        <w:tc>
          <w:tcPr>
            <w:tcW w:w="2954" w:type="pct"/>
            <w:tcBorders>
              <w:top w:val="nil"/>
              <w:left w:val="nil"/>
              <w:bottom w:val="single" w:sz="4" w:space="0" w:color="auto"/>
              <w:right w:val="single" w:sz="4" w:space="0" w:color="auto"/>
            </w:tcBorders>
            <w:shd w:val="clear" w:color="auto" w:fill="auto"/>
            <w:vAlign w:val="center"/>
            <w:hideMark/>
          </w:tcPr>
          <w:p w14:paraId="17D81CA7" w14:textId="77777777" w:rsidR="00FE5242" w:rsidRPr="00EE5A4C" w:rsidRDefault="00FE5242" w:rsidP="00B21ADC">
            <w:pPr>
              <w:spacing w:line="240" w:lineRule="auto"/>
              <w:ind w:firstLine="0"/>
              <w:jc w:val="left"/>
              <w:rPr>
                <w:color w:val="000000"/>
                <w:sz w:val="22"/>
              </w:rPr>
            </w:pPr>
            <w:r w:rsidRPr="00EE5A4C">
              <w:rPr>
                <w:color w:val="000000"/>
                <w:sz w:val="22"/>
              </w:rPr>
              <w:t>Химводоочистка</w:t>
            </w:r>
          </w:p>
        </w:tc>
      </w:tr>
      <w:tr w:rsidR="00FE5242" w:rsidRPr="00EE5A4C" w14:paraId="213C1EDF"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D240F70" w14:textId="77777777" w:rsidR="00FE5242" w:rsidRPr="00EE5A4C" w:rsidRDefault="00FE5242" w:rsidP="00B21ADC">
            <w:pPr>
              <w:spacing w:line="240" w:lineRule="auto"/>
              <w:ind w:firstLine="0"/>
              <w:jc w:val="center"/>
              <w:rPr>
                <w:color w:val="000000"/>
                <w:sz w:val="22"/>
              </w:rPr>
            </w:pPr>
            <w:r w:rsidRPr="00EE5A4C">
              <w:rPr>
                <w:color w:val="000000"/>
                <w:sz w:val="22"/>
              </w:rPr>
              <w:t>26</w:t>
            </w:r>
          </w:p>
        </w:tc>
        <w:tc>
          <w:tcPr>
            <w:tcW w:w="1465" w:type="pct"/>
            <w:tcBorders>
              <w:top w:val="nil"/>
              <w:left w:val="nil"/>
              <w:bottom w:val="single" w:sz="4" w:space="0" w:color="auto"/>
              <w:right w:val="single" w:sz="4" w:space="0" w:color="auto"/>
            </w:tcBorders>
            <w:shd w:val="clear" w:color="auto" w:fill="auto"/>
            <w:vAlign w:val="center"/>
            <w:hideMark/>
          </w:tcPr>
          <w:p w14:paraId="2B711587" w14:textId="77777777" w:rsidR="00FE5242" w:rsidRPr="00EE5A4C" w:rsidRDefault="00FE5242" w:rsidP="00B21ADC">
            <w:pPr>
              <w:spacing w:line="240" w:lineRule="auto"/>
              <w:ind w:firstLine="0"/>
              <w:jc w:val="center"/>
              <w:rPr>
                <w:color w:val="000000"/>
                <w:sz w:val="22"/>
              </w:rPr>
            </w:pPr>
            <w:r w:rsidRPr="00EE5A4C">
              <w:rPr>
                <w:color w:val="000000"/>
                <w:sz w:val="22"/>
              </w:rPr>
              <w:t>ХВП</w:t>
            </w:r>
          </w:p>
        </w:tc>
        <w:tc>
          <w:tcPr>
            <w:tcW w:w="2954" w:type="pct"/>
            <w:tcBorders>
              <w:top w:val="nil"/>
              <w:left w:val="nil"/>
              <w:bottom w:val="single" w:sz="4" w:space="0" w:color="auto"/>
              <w:right w:val="single" w:sz="4" w:space="0" w:color="auto"/>
            </w:tcBorders>
            <w:shd w:val="clear" w:color="auto" w:fill="auto"/>
            <w:vAlign w:val="center"/>
            <w:hideMark/>
          </w:tcPr>
          <w:p w14:paraId="2C53ADB7" w14:textId="77777777" w:rsidR="00FE5242" w:rsidRPr="00EE5A4C" w:rsidRDefault="00FE5242" w:rsidP="00B21ADC">
            <w:pPr>
              <w:spacing w:line="240" w:lineRule="auto"/>
              <w:ind w:firstLine="0"/>
              <w:jc w:val="left"/>
              <w:rPr>
                <w:color w:val="000000"/>
                <w:sz w:val="22"/>
              </w:rPr>
            </w:pPr>
            <w:r w:rsidRPr="00EE5A4C">
              <w:rPr>
                <w:color w:val="000000"/>
                <w:sz w:val="22"/>
              </w:rPr>
              <w:t>Химводоподготовка</w:t>
            </w:r>
          </w:p>
        </w:tc>
      </w:tr>
      <w:tr w:rsidR="00FE5242" w:rsidRPr="00EE5A4C" w14:paraId="0E7ED26F" w14:textId="77777777" w:rsidTr="00B21ADC">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A791F3D" w14:textId="77777777" w:rsidR="00FE5242" w:rsidRPr="00EE5A4C" w:rsidRDefault="00FE5242" w:rsidP="00B21ADC">
            <w:pPr>
              <w:spacing w:line="240" w:lineRule="auto"/>
              <w:ind w:firstLine="0"/>
              <w:jc w:val="center"/>
              <w:rPr>
                <w:color w:val="000000"/>
                <w:sz w:val="22"/>
              </w:rPr>
            </w:pPr>
            <w:r w:rsidRPr="00EE5A4C">
              <w:rPr>
                <w:color w:val="000000"/>
                <w:sz w:val="22"/>
              </w:rPr>
              <w:t>27</w:t>
            </w:r>
          </w:p>
        </w:tc>
        <w:tc>
          <w:tcPr>
            <w:tcW w:w="1465" w:type="pct"/>
            <w:tcBorders>
              <w:top w:val="nil"/>
              <w:left w:val="nil"/>
              <w:bottom w:val="single" w:sz="4" w:space="0" w:color="auto"/>
              <w:right w:val="single" w:sz="4" w:space="0" w:color="auto"/>
            </w:tcBorders>
            <w:shd w:val="clear" w:color="auto" w:fill="auto"/>
            <w:vAlign w:val="center"/>
            <w:hideMark/>
          </w:tcPr>
          <w:p w14:paraId="33B032EA" w14:textId="77777777" w:rsidR="00FE5242" w:rsidRPr="00EE5A4C" w:rsidRDefault="00FE5242" w:rsidP="00B21ADC">
            <w:pPr>
              <w:spacing w:line="240" w:lineRule="auto"/>
              <w:ind w:firstLine="0"/>
              <w:jc w:val="center"/>
              <w:rPr>
                <w:color w:val="000000"/>
                <w:sz w:val="22"/>
              </w:rPr>
            </w:pPr>
            <w:r w:rsidRPr="00EE5A4C">
              <w:rPr>
                <w:color w:val="000000"/>
                <w:sz w:val="22"/>
              </w:rPr>
              <w:t>ЦТП</w:t>
            </w:r>
          </w:p>
        </w:tc>
        <w:tc>
          <w:tcPr>
            <w:tcW w:w="2954" w:type="pct"/>
            <w:tcBorders>
              <w:top w:val="nil"/>
              <w:left w:val="nil"/>
              <w:bottom w:val="single" w:sz="4" w:space="0" w:color="auto"/>
              <w:right w:val="single" w:sz="4" w:space="0" w:color="auto"/>
            </w:tcBorders>
            <w:shd w:val="clear" w:color="auto" w:fill="auto"/>
            <w:vAlign w:val="center"/>
            <w:hideMark/>
          </w:tcPr>
          <w:p w14:paraId="099E06FD" w14:textId="77777777" w:rsidR="00FE5242" w:rsidRPr="00EE5A4C" w:rsidRDefault="00FE5242" w:rsidP="00B21ADC">
            <w:pPr>
              <w:spacing w:line="240" w:lineRule="auto"/>
              <w:ind w:firstLine="0"/>
              <w:jc w:val="left"/>
              <w:rPr>
                <w:color w:val="000000"/>
                <w:sz w:val="22"/>
              </w:rPr>
            </w:pPr>
            <w:r w:rsidRPr="00EE5A4C">
              <w:rPr>
                <w:color w:val="000000"/>
                <w:sz w:val="22"/>
              </w:rPr>
              <w:t>Центральный тепловой пункт</w:t>
            </w:r>
          </w:p>
        </w:tc>
      </w:tr>
      <w:tr w:rsidR="00FE5242" w:rsidRPr="00EE5A4C" w14:paraId="4E9C445B" w14:textId="77777777" w:rsidTr="00B21ADC">
        <w:trPr>
          <w:trHeight w:val="30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9A7B" w14:textId="77777777" w:rsidR="00FE5242" w:rsidRPr="00EE5A4C" w:rsidRDefault="00FE5242" w:rsidP="00B21ADC">
            <w:pPr>
              <w:spacing w:line="240" w:lineRule="auto"/>
              <w:ind w:firstLine="0"/>
              <w:jc w:val="center"/>
              <w:rPr>
                <w:color w:val="000000"/>
                <w:sz w:val="22"/>
              </w:rPr>
            </w:pPr>
            <w:r w:rsidRPr="00EE5A4C">
              <w:rPr>
                <w:color w:val="000000"/>
                <w:sz w:val="22"/>
              </w:rPr>
              <w:t>28</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7F423653" w14:textId="77777777" w:rsidR="00FE5242" w:rsidRPr="00EE5A4C" w:rsidRDefault="00FE5242" w:rsidP="00B21ADC">
            <w:pPr>
              <w:spacing w:line="240" w:lineRule="auto"/>
              <w:ind w:firstLine="0"/>
              <w:jc w:val="center"/>
              <w:rPr>
                <w:color w:val="000000"/>
                <w:sz w:val="22"/>
              </w:rPr>
            </w:pPr>
            <w:r w:rsidRPr="00EE5A4C">
              <w:rPr>
                <w:color w:val="000000"/>
                <w:sz w:val="22"/>
              </w:rPr>
              <w:t>ЭМ</w:t>
            </w:r>
          </w:p>
        </w:tc>
        <w:tc>
          <w:tcPr>
            <w:tcW w:w="2954" w:type="pct"/>
            <w:tcBorders>
              <w:top w:val="single" w:sz="4" w:space="0" w:color="auto"/>
              <w:left w:val="nil"/>
              <w:bottom w:val="single" w:sz="4" w:space="0" w:color="auto"/>
              <w:right w:val="single" w:sz="4" w:space="0" w:color="auto"/>
            </w:tcBorders>
            <w:shd w:val="clear" w:color="auto" w:fill="auto"/>
            <w:vAlign w:val="center"/>
            <w:hideMark/>
          </w:tcPr>
          <w:p w14:paraId="2A2AFF98" w14:textId="77777777" w:rsidR="00FE5242" w:rsidRPr="00EE5A4C" w:rsidRDefault="00FE5242" w:rsidP="00B21ADC">
            <w:pPr>
              <w:spacing w:line="240" w:lineRule="auto"/>
              <w:ind w:firstLine="0"/>
              <w:jc w:val="left"/>
              <w:rPr>
                <w:color w:val="000000"/>
                <w:sz w:val="22"/>
              </w:rPr>
            </w:pPr>
            <w:r w:rsidRPr="00EE5A4C">
              <w:rPr>
                <w:color w:val="000000"/>
                <w:sz w:val="22"/>
              </w:rPr>
              <w:t xml:space="preserve">Электронная модель системы теплоснабжения </w:t>
            </w:r>
          </w:p>
        </w:tc>
      </w:tr>
      <w:tr w:rsidR="002034EA" w:rsidRPr="00EE5A4C" w14:paraId="392D456C" w14:textId="77777777" w:rsidTr="00B21ADC">
        <w:trPr>
          <w:trHeight w:val="30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BF7449A" w14:textId="77777777" w:rsidR="002034EA" w:rsidRPr="00EE5A4C" w:rsidRDefault="002034EA" w:rsidP="002034EA">
            <w:pPr>
              <w:spacing w:line="240" w:lineRule="auto"/>
              <w:ind w:firstLine="0"/>
              <w:jc w:val="center"/>
              <w:rPr>
                <w:color w:val="000000"/>
                <w:sz w:val="22"/>
              </w:rPr>
            </w:pPr>
            <w:r w:rsidRPr="00EE5A4C">
              <w:rPr>
                <w:color w:val="000000"/>
                <w:sz w:val="22"/>
              </w:rPr>
              <w:t>29</w:t>
            </w:r>
          </w:p>
        </w:tc>
        <w:tc>
          <w:tcPr>
            <w:tcW w:w="1465" w:type="pct"/>
            <w:tcBorders>
              <w:top w:val="single" w:sz="4" w:space="0" w:color="auto"/>
              <w:left w:val="nil"/>
              <w:bottom w:val="single" w:sz="4" w:space="0" w:color="auto"/>
              <w:right w:val="single" w:sz="4" w:space="0" w:color="auto"/>
            </w:tcBorders>
            <w:shd w:val="clear" w:color="auto" w:fill="auto"/>
            <w:vAlign w:val="center"/>
          </w:tcPr>
          <w:p w14:paraId="380FB737" w14:textId="5445A88A" w:rsidR="002034EA" w:rsidRPr="00EE5A4C" w:rsidRDefault="002034EA" w:rsidP="002034EA">
            <w:pPr>
              <w:spacing w:line="240" w:lineRule="auto"/>
              <w:ind w:firstLine="0"/>
              <w:jc w:val="center"/>
              <w:rPr>
                <w:color w:val="000000"/>
                <w:sz w:val="22"/>
              </w:rPr>
            </w:pPr>
            <w:r w:rsidRPr="00EE5A4C">
              <w:rPr>
                <w:color w:val="000000"/>
                <w:sz w:val="22"/>
              </w:rPr>
              <w:t>ГО</w:t>
            </w:r>
          </w:p>
        </w:tc>
        <w:tc>
          <w:tcPr>
            <w:tcW w:w="2954" w:type="pct"/>
            <w:tcBorders>
              <w:top w:val="single" w:sz="4" w:space="0" w:color="auto"/>
              <w:left w:val="nil"/>
              <w:bottom w:val="single" w:sz="4" w:space="0" w:color="auto"/>
              <w:right w:val="single" w:sz="4" w:space="0" w:color="auto"/>
            </w:tcBorders>
            <w:shd w:val="clear" w:color="auto" w:fill="auto"/>
            <w:vAlign w:val="center"/>
          </w:tcPr>
          <w:p w14:paraId="4DF488B4" w14:textId="60DB0CDA" w:rsidR="002034EA" w:rsidRPr="00EE5A4C" w:rsidRDefault="002034EA" w:rsidP="002034EA">
            <w:pPr>
              <w:spacing w:line="240" w:lineRule="auto"/>
              <w:ind w:firstLine="0"/>
              <w:jc w:val="left"/>
              <w:rPr>
                <w:color w:val="000000"/>
                <w:sz w:val="22"/>
              </w:rPr>
            </w:pPr>
            <w:r w:rsidRPr="00EE5A4C">
              <w:rPr>
                <w:color w:val="000000"/>
                <w:sz w:val="22"/>
              </w:rPr>
              <w:t>Городской округ</w:t>
            </w:r>
          </w:p>
        </w:tc>
      </w:tr>
    </w:tbl>
    <w:p w14:paraId="36F6AC1E" w14:textId="7D0CC99C" w:rsidR="00FE5242" w:rsidRPr="00EE5A4C" w:rsidRDefault="00FE5242" w:rsidP="00FE5242">
      <w:pPr>
        <w:ind w:firstLine="0"/>
      </w:pPr>
    </w:p>
    <w:p w14:paraId="6E9F5F94" w14:textId="77777777" w:rsidR="00FE5242" w:rsidRPr="00EE5A4C" w:rsidRDefault="00FE5242" w:rsidP="00FE5242">
      <w:pPr>
        <w:sectPr w:rsidR="00FE5242" w:rsidRPr="00EE5A4C" w:rsidSect="00917E27">
          <w:pgSz w:w="11906" w:h="16838"/>
          <w:pgMar w:top="1134" w:right="850" w:bottom="1134" w:left="1701" w:header="284" w:footer="425" w:gutter="0"/>
          <w:cols w:space="708"/>
          <w:docGrid w:linePitch="360"/>
        </w:sectPr>
      </w:pPr>
    </w:p>
    <w:p w14:paraId="5E19424A" w14:textId="0767D9FB" w:rsidR="00FE5242" w:rsidRPr="00EE5A4C" w:rsidRDefault="00877308" w:rsidP="00F21681">
      <w:pPr>
        <w:pStyle w:val="1"/>
      </w:pPr>
      <w:bookmarkStart w:id="10" w:name="_Toc204775638"/>
      <w:r w:rsidRPr="00EE5A4C">
        <w:lastRenderedPageBreak/>
        <w:t>СУЩЕСТВУЮЩЕЕ ПОЛОЖЕНИЕ В СФЕРЕ ПРОИЗВОДСТВА, ПЕРЕДАЧИ И ПОТРЕБЛЕНИЯ ТЕПЛОВОЙ ЭНЕРГИИ ДЛЯ ЦЕЛЕЙ ТЕПЛОСНАБЖЕНИЯ</w:t>
      </w:r>
      <w:bookmarkEnd w:id="10"/>
    </w:p>
    <w:p w14:paraId="66B3B624" w14:textId="36CC0F18" w:rsidR="00F21681" w:rsidRPr="00EE5A4C" w:rsidRDefault="00F21681" w:rsidP="00F21681">
      <w:pPr>
        <w:pStyle w:val="20"/>
      </w:pPr>
      <w:bookmarkStart w:id="11" w:name="_Toc204775639"/>
      <w:r w:rsidRPr="00EE5A4C">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1"/>
    </w:p>
    <w:p w14:paraId="1F6D16A8" w14:textId="33260925" w:rsidR="00F21681" w:rsidRPr="00EE5A4C" w:rsidRDefault="00CB73B7" w:rsidP="00F21681">
      <w:r w:rsidRPr="00EE5A4C">
        <w:t>Реконструкция, строительство и (или) модернизация тепловых сетей, обеспечивающих перераспределение тепловой нагрузки из зон с дефицитом тепловой мощности в зоны с избытком тепловой мощности, на расчетный срок не предусматриваются, так как источники тепловой энергии работают на единую тепловую сеть.</w:t>
      </w:r>
    </w:p>
    <w:p w14:paraId="1330742D" w14:textId="77777777" w:rsidR="00F21681" w:rsidRPr="00EE5A4C" w:rsidRDefault="00F21681" w:rsidP="00F21681"/>
    <w:p w14:paraId="175F641D" w14:textId="00004835" w:rsidR="00F21681" w:rsidRPr="00EE5A4C" w:rsidRDefault="00F21681" w:rsidP="00F21681">
      <w:pPr>
        <w:pStyle w:val="20"/>
      </w:pPr>
      <w:bookmarkStart w:id="12" w:name="_Toc204775640"/>
      <w:r w:rsidRPr="00EE5A4C">
        <w:t xml:space="preserve">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7A2FBD" w:rsidRPr="00EE5A4C">
        <w:t>поселения</w:t>
      </w:r>
      <w:bookmarkEnd w:id="12"/>
    </w:p>
    <w:p w14:paraId="3D1B8881" w14:textId="77777777" w:rsidR="00CB73B7" w:rsidRPr="00EE5A4C" w:rsidRDefault="00CB73B7" w:rsidP="00CB73B7">
      <w:r w:rsidRPr="00EE5A4C">
        <w:t>В настоящем разделе разработаны мероприятия по реконструкции и строительству тепловых сетей, направленные на обеспечение присоединения перспективных потребителей к существующим и вновь построенным тепловым сетям от тепловых камер тепломагистралей до границы участка присоединяемого объекта.</w:t>
      </w:r>
    </w:p>
    <w:p w14:paraId="645094E7" w14:textId="77777777" w:rsidR="00CB73B7" w:rsidRPr="00EE5A4C" w:rsidRDefault="00CB73B7" w:rsidP="00CB73B7">
      <w:r w:rsidRPr="00EE5A4C">
        <w:t>В электронной модели системы теплоснабжения ГО «Жатай» созданы новые модельные базы, которые отражают предложения по модернизации и реконструкции источников тепловой энергии, а также разработаны трассировки тепловых сетей, обеспечивающих передачу тепловой энергии от источников к новым потребителям.</w:t>
      </w:r>
    </w:p>
    <w:p w14:paraId="38B55636" w14:textId="353EA60B" w:rsidR="00F21681" w:rsidRPr="00EE5A4C" w:rsidRDefault="00CB73B7" w:rsidP="00CB73B7">
      <w:r w:rsidRPr="00EE5A4C">
        <w:t xml:space="preserve">Предложения по строительству тепловых сетей для обеспечения перспективных приростов тепловой нагрузки представлены в таблице </w:t>
      </w:r>
      <w:r w:rsidRPr="00EE5A4C">
        <w:fldChar w:fldCharType="begin"/>
      </w:r>
      <w:r w:rsidRPr="00EE5A4C">
        <w:instrText xml:space="preserve"> REF  _Ref204587575 \h \r \t </w:instrText>
      </w:r>
      <w:r w:rsidR="00EE5A4C">
        <w:instrText xml:space="preserve"> \* MERGEFORMAT </w:instrText>
      </w:r>
      <w:r w:rsidRPr="00EE5A4C">
        <w:fldChar w:fldCharType="separate"/>
      </w:r>
      <w:r w:rsidR="00EA77C3">
        <w:t>8.2.1</w:t>
      </w:r>
      <w:r w:rsidRPr="00EE5A4C">
        <w:fldChar w:fldCharType="end"/>
      </w:r>
      <w:r w:rsidRPr="00EE5A4C">
        <w:t>.</w:t>
      </w:r>
    </w:p>
    <w:p w14:paraId="4E28913F" w14:textId="77777777" w:rsidR="00CB73B7" w:rsidRPr="00EE5A4C" w:rsidRDefault="00CB73B7" w:rsidP="00CB73B7">
      <w:pPr>
        <w:ind w:firstLine="0"/>
      </w:pPr>
    </w:p>
    <w:p w14:paraId="700F4226" w14:textId="77777777" w:rsidR="00CB73B7" w:rsidRPr="00EE5A4C" w:rsidRDefault="00CB73B7" w:rsidP="00F21681">
      <w:pPr>
        <w:sectPr w:rsidR="00CB73B7" w:rsidRPr="00EE5A4C" w:rsidSect="00917E27">
          <w:pgSz w:w="11906" w:h="16838"/>
          <w:pgMar w:top="1134" w:right="850" w:bottom="1134" w:left="1701" w:header="284" w:footer="425" w:gutter="0"/>
          <w:cols w:space="708"/>
          <w:docGrid w:linePitch="360"/>
        </w:sectPr>
      </w:pPr>
    </w:p>
    <w:p w14:paraId="1A80E597" w14:textId="6172D9EC" w:rsidR="00F21681" w:rsidRPr="00EE5A4C" w:rsidRDefault="00CB73B7" w:rsidP="00CB73B7">
      <w:pPr>
        <w:pStyle w:val="6"/>
      </w:pPr>
      <w:bookmarkStart w:id="13" w:name="_Ref204587575"/>
      <w:r w:rsidRPr="00EE5A4C">
        <w:lastRenderedPageBreak/>
        <w:t>Оценка финансовых потребностей на реализацию проектов по обеспечению перспективных приростов тепловой нагрузки на территории ГО «Жатай»</w:t>
      </w:r>
    </w:p>
    <w:tbl>
      <w:tblPr>
        <w:tblW w:w="0" w:type="auto"/>
        <w:tblLook w:val="04A0" w:firstRow="1" w:lastRow="0" w:firstColumn="1" w:lastColumn="0" w:noHBand="0" w:noVBand="1"/>
      </w:tblPr>
      <w:tblGrid>
        <w:gridCol w:w="1678"/>
        <w:gridCol w:w="1061"/>
        <w:gridCol w:w="1785"/>
        <w:gridCol w:w="1776"/>
        <w:gridCol w:w="1478"/>
        <w:gridCol w:w="1994"/>
        <w:gridCol w:w="1486"/>
        <w:gridCol w:w="1696"/>
        <w:gridCol w:w="1378"/>
        <w:gridCol w:w="1362"/>
      </w:tblGrid>
      <w:tr w:rsidR="00850E07" w:rsidRPr="00EE5A4C" w14:paraId="35F8259B" w14:textId="77777777" w:rsidTr="00850E07">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bookmarkEnd w:id="13"/>
          <w:p w14:paraId="37AE0131" w14:textId="77777777" w:rsidR="00850E07" w:rsidRPr="00EE5A4C" w:rsidRDefault="00850E07" w:rsidP="00850E07">
            <w:pPr>
              <w:pStyle w:val="a4"/>
              <w:rPr>
                <w:b/>
                <w:lang w:eastAsia="ru-RU"/>
              </w:rPr>
            </w:pPr>
            <w:r w:rsidRPr="00EE5A4C">
              <w:rPr>
                <w:b/>
                <w:lang w:eastAsia="ru-RU"/>
              </w:rPr>
              <w:t>Наименование начала участка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708F17" w14:textId="77777777" w:rsidR="00850E07" w:rsidRPr="00EE5A4C" w:rsidRDefault="00850E07" w:rsidP="00850E07">
            <w:pPr>
              <w:pStyle w:val="a4"/>
              <w:rPr>
                <w:b/>
                <w:lang w:eastAsia="ru-RU"/>
              </w:rPr>
            </w:pPr>
            <w:r w:rsidRPr="00EE5A4C">
              <w:rPr>
                <w:b/>
                <w:lang w:eastAsia="ru-RU"/>
              </w:rPr>
              <w:t>Длина участка,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2E3A79" w14:textId="77777777" w:rsidR="00850E07" w:rsidRPr="00EE5A4C" w:rsidRDefault="00850E07" w:rsidP="00850E07">
            <w:pPr>
              <w:pStyle w:val="a4"/>
              <w:rPr>
                <w:b/>
                <w:lang w:eastAsia="ru-RU"/>
              </w:rPr>
            </w:pPr>
            <w:proofErr w:type="spellStart"/>
            <w:r w:rsidRPr="00EE5A4C">
              <w:rPr>
                <w:b/>
                <w:lang w:eastAsia="ru-RU"/>
              </w:rPr>
              <w:t>Внутpенний</w:t>
            </w:r>
            <w:proofErr w:type="spellEnd"/>
            <w:r w:rsidRPr="00EE5A4C">
              <w:rPr>
                <w:b/>
                <w:lang w:eastAsia="ru-RU"/>
              </w:rPr>
              <w:t xml:space="preserve"> </w:t>
            </w:r>
            <w:proofErr w:type="spellStart"/>
            <w:r w:rsidRPr="00EE5A4C">
              <w:rPr>
                <w:b/>
                <w:lang w:eastAsia="ru-RU"/>
              </w:rPr>
              <w:t>диаметp</w:t>
            </w:r>
            <w:proofErr w:type="spellEnd"/>
            <w:r w:rsidRPr="00EE5A4C">
              <w:rPr>
                <w:b/>
                <w:lang w:eastAsia="ru-RU"/>
              </w:rPr>
              <w:t xml:space="preserve"> подающего </w:t>
            </w:r>
            <w:proofErr w:type="spellStart"/>
            <w:r w:rsidRPr="00EE5A4C">
              <w:rPr>
                <w:b/>
                <w:lang w:eastAsia="ru-RU"/>
              </w:rPr>
              <w:t>тpубопpовода</w:t>
            </w:r>
            <w:proofErr w:type="spellEnd"/>
            <w:r w:rsidRPr="00EE5A4C">
              <w:rPr>
                <w:b/>
                <w:lang w:eastAsia="ru-RU"/>
              </w:rPr>
              <w:t>,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861AFC" w14:textId="77777777" w:rsidR="00850E07" w:rsidRPr="00EE5A4C" w:rsidRDefault="00850E07" w:rsidP="00850E07">
            <w:pPr>
              <w:pStyle w:val="a4"/>
              <w:rPr>
                <w:b/>
                <w:lang w:eastAsia="ru-RU"/>
              </w:rPr>
            </w:pPr>
            <w:r w:rsidRPr="00EE5A4C">
              <w:rPr>
                <w:b/>
                <w:lang w:eastAsia="ru-RU"/>
              </w:rPr>
              <w:t>Внутренний диаметр обратного трубопровода,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C60605" w14:textId="77777777" w:rsidR="00850E07" w:rsidRPr="00EE5A4C" w:rsidRDefault="00850E07" w:rsidP="00850E07">
            <w:pPr>
              <w:pStyle w:val="a4"/>
              <w:rPr>
                <w:b/>
                <w:lang w:eastAsia="ru-RU"/>
              </w:rPr>
            </w:pPr>
            <w:r w:rsidRPr="00EE5A4C">
              <w:rPr>
                <w:b/>
                <w:lang w:eastAsia="ru-RU"/>
              </w:rPr>
              <w:t>Стоимость за 1 км по НЦС 13-14-001, тыс.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E1CACD" w14:textId="77777777" w:rsidR="00850E07" w:rsidRPr="00EE5A4C" w:rsidRDefault="00850E07" w:rsidP="00850E07">
            <w:pPr>
              <w:pStyle w:val="a4"/>
              <w:rPr>
                <w:b/>
                <w:lang w:eastAsia="ru-RU"/>
              </w:rPr>
            </w:pPr>
            <w:proofErr w:type="spellStart"/>
            <w:r w:rsidRPr="00EE5A4C">
              <w:rPr>
                <w:b/>
                <w:lang w:eastAsia="ru-RU"/>
              </w:rPr>
              <w:t>Коэф-ент</w:t>
            </w:r>
            <w:proofErr w:type="spellEnd"/>
            <w:r w:rsidRPr="00EE5A4C">
              <w:rPr>
                <w:b/>
                <w:lang w:eastAsia="ru-RU"/>
              </w:rPr>
              <w:t>, учитывающий регионально - климатические условия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2E0446" w14:textId="77777777" w:rsidR="00850E07" w:rsidRPr="00EE5A4C" w:rsidRDefault="00850E07" w:rsidP="00850E07">
            <w:pPr>
              <w:pStyle w:val="a4"/>
              <w:rPr>
                <w:b/>
                <w:lang w:eastAsia="ru-RU"/>
              </w:rPr>
            </w:pPr>
            <w:proofErr w:type="spellStart"/>
            <w:r w:rsidRPr="00EE5A4C">
              <w:rPr>
                <w:b/>
                <w:lang w:eastAsia="ru-RU"/>
              </w:rPr>
              <w:t>Коэф-нт</w:t>
            </w:r>
            <w:proofErr w:type="spellEnd"/>
            <w:r w:rsidRPr="00EE5A4C">
              <w:rPr>
                <w:b/>
                <w:lang w:eastAsia="ru-RU"/>
              </w:rPr>
              <w:t xml:space="preserve"> стеснённости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66B730" w14:textId="77777777" w:rsidR="00850E07" w:rsidRPr="00EE5A4C" w:rsidRDefault="00850E07" w:rsidP="00850E07">
            <w:pPr>
              <w:pStyle w:val="a4"/>
              <w:rPr>
                <w:b/>
                <w:lang w:eastAsia="ru-RU"/>
              </w:rPr>
            </w:pPr>
            <w:proofErr w:type="spellStart"/>
            <w:r w:rsidRPr="00EE5A4C">
              <w:rPr>
                <w:b/>
                <w:lang w:eastAsia="ru-RU"/>
              </w:rPr>
              <w:t>Коэф-нт</w:t>
            </w:r>
            <w:proofErr w:type="spellEnd"/>
            <w:r w:rsidRPr="00EE5A4C">
              <w:rPr>
                <w:b/>
                <w:lang w:eastAsia="ru-RU"/>
              </w:rPr>
              <w:t xml:space="preserve"> прокладки трубопровода в 4 нитки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8E8A66" w14:textId="77777777" w:rsidR="00850E07" w:rsidRPr="00EE5A4C" w:rsidRDefault="00850E07" w:rsidP="00850E07">
            <w:pPr>
              <w:pStyle w:val="a4"/>
              <w:rPr>
                <w:b/>
                <w:lang w:eastAsia="ru-RU"/>
              </w:rPr>
            </w:pPr>
            <w:r w:rsidRPr="00EE5A4C">
              <w:rPr>
                <w:b/>
                <w:lang w:eastAsia="ru-RU"/>
              </w:rPr>
              <w:t>Итоговая стоимость (без НДС) тыс.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603C59" w14:textId="77777777" w:rsidR="00850E07" w:rsidRPr="00EE5A4C" w:rsidRDefault="00850E07" w:rsidP="00850E07">
            <w:pPr>
              <w:pStyle w:val="a4"/>
              <w:rPr>
                <w:b/>
                <w:lang w:eastAsia="ru-RU"/>
              </w:rPr>
            </w:pPr>
            <w:r w:rsidRPr="00EE5A4C">
              <w:rPr>
                <w:b/>
                <w:lang w:eastAsia="ru-RU"/>
              </w:rPr>
              <w:t>Итоговая стоимость (с НДС) тыс. руб.</w:t>
            </w:r>
          </w:p>
        </w:tc>
      </w:tr>
      <w:tr w:rsidR="00850E07" w:rsidRPr="00EE5A4C" w14:paraId="01A4C4F6" w14:textId="77777777" w:rsidTr="00850E07">
        <w:trPr>
          <w:trHeight w:val="20"/>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78E24" w14:textId="77777777" w:rsidR="00850E07" w:rsidRPr="00EE5A4C" w:rsidRDefault="00850E07" w:rsidP="00850E07">
            <w:pPr>
              <w:pStyle w:val="a4"/>
              <w:rPr>
                <w:b/>
                <w:lang w:eastAsia="ru-RU"/>
              </w:rPr>
            </w:pPr>
            <w:r w:rsidRPr="00EE5A4C">
              <w:rPr>
                <w:b/>
                <w:lang w:eastAsia="ru-RU"/>
              </w:rPr>
              <w:t>Отопление</w:t>
            </w:r>
          </w:p>
        </w:tc>
      </w:tr>
      <w:tr w:rsidR="00850E07" w:rsidRPr="00EE5A4C" w14:paraId="7D770523"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24C897" w14:textId="77777777" w:rsidR="00850E07" w:rsidRPr="00EE5A4C" w:rsidRDefault="00850E07" w:rsidP="00850E07">
            <w:pPr>
              <w:pStyle w:val="a4"/>
              <w:rPr>
                <w:lang w:eastAsia="ru-RU"/>
              </w:rPr>
            </w:pPr>
            <w:r w:rsidRPr="00EE5A4C">
              <w:rPr>
                <w:lang w:eastAsia="ru-RU"/>
              </w:rPr>
              <w:t>Уз.101</w:t>
            </w:r>
          </w:p>
        </w:tc>
        <w:tc>
          <w:tcPr>
            <w:tcW w:w="0" w:type="auto"/>
            <w:tcBorders>
              <w:top w:val="nil"/>
              <w:left w:val="nil"/>
              <w:bottom w:val="single" w:sz="4" w:space="0" w:color="auto"/>
              <w:right w:val="single" w:sz="4" w:space="0" w:color="auto"/>
            </w:tcBorders>
            <w:shd w:val="clear" w:color="000000" w:fill="FFFFFF"/>
            <w:vAlign w:val="center"/>
            <w:hideMark/>
          </w:tcPr>
          <w:p w14:paraId="03301DAE"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67EF4C80" w14:textId="77777777" w:rsidR="00850E07" w:rsidRPr="00EE5A4C" w:rsidRDefault="00850E07" w:rsidP="00850E07">
            <w:pPr>
              <w:pStyle w:val="a4"/>
              <w:rPr>
                <w:lang w:eastAsia="ru-RU"/>
              </w:rPr>
            </w:pPr>
            <w:r w:rsidRPr="00EE5A4C">
              <w:rPr>
                <w:lang w:eastAsia="ru-RU"/>
              </w:rPr>
              <w:t>100</w:t>
            </w:r>
          </w:p>
        </w:tc>
        <w:tc>
          <w:tcPr>
            <w:tcW w:w="0" w:type="auto"/>
            <w:tcBorders>
              <w:top w:val="nil"/>
              <w:left w:val="nil"/>
              <w:bottom w:val="single" w:sz="4" w:space="0" w:color="auto"/>
              <w:right w:val="single" w:sz="4" w:space="0" w:color="auto"/>
            </w:tcBorders>
            <w:shd w:val="clear" w:color="000000" w:fill="FFFFFF"/>
            <w:vAlign w:val="center"/>
            <w:hideMark/>
          </w:tcPr>
          <w:p w14:paraId="6256BA1B" w14:textId="77777777" w:rsidR="00850E07" w:rsidRPr="00EE5A4C" w:rsidRDefault="00850E07" w:rsidP="00850E07">
            <w:pPr>
              <w:pStyle w:val="a4"/>
              <w:rPr>
                <w:lang w:eastAsia="ru-RU"/>
              </w:rPr>
            </w:pPr>
            <w:r w:rsidRPr="00EE5A4C">
              <w:rPr>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342E90AD" w14:textId="77777777" w:rsidR="00850E07" w:rsidRPr="00EE5A4C" w:rsidRDefault="00850E07" w:rsidP="00850E07">
            <w:pPr>
              <w:pStyle w:val="a4"/>
              <w:rPr>
                <w:lang w:eastAsia="ru-RU"/>
              </w:rPr>
            </w:pPr>
            <w:r w:rsidRPr="00EE5A4C">
              <w:rPr>
                <w:lang w:eastAsia="ru-RU"/>
              </w:rPr>
              <w:t>26 743,52</w:t>
            </w:r>
          </w:p>
        </w:tc>
        <w:tc>
          <w:tcPr>
            <w:tcW w:w="0" w:type="auto"/>
            <w:tcBorders>
              <w:top w:val="nil"/>
              <w:left w:val="nil"/>
              <w:bottom w:val="single" w:sz="4" w:space="0" w:color="auto"/>
              <w:right w:val="single" w:sz="4" w:space="0" w:color="auto"/>
            </w:tcBorders>
            <w:shd w:val="clear" w:color="auto" w:fill="auto"/>
            <w:noWrap/>
            <w:vAlign w:val="center"/>
            <w:hideMark/>
          </w:tcPr>
          <w:p w14:paraId="797101C7"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7F5E33B0" w14:textId="77777777" w:rsidR="00850E07" w:rsidRPr="00EE5A4C" w:rsidRDefault="00850E07" w:rsidP="00850E07">
            <w:pPr>
              <w:pStyle w:val="a4"/>
              <w:rPr>
                <w:lang w:eastAsia="ru-RU"/>
              </w:rPr>
            </w:pPr>
            <w:r w:rsidRPr="00EE5A4C">
              <w:rPr>
                <w:lang w:eastAsia="ru-RU"/>
              </w:rPr>
              <w:t>1,06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BF1E5A4" w14:textId="77777777" w:rsidR="00850E07" w:rsidRPr="00EE5A4C" w:rsidRDefault="00850E07" w:rsidP="00850E07">
            <w:pPr>
              <w:pStyle w:val="a4"/>
              <w:rPr>
                <w:lang w:eastAsia="ru-RU"/>
              </w:rPr>
            </w:pPr>
            <w:r w:rsidRPr="00EE5A4C">
              <w:rPr>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6A03A469" w14:textId="77777777" w:rsidR="00850E07" w:rsidRPr="00EE5A4C" w:rsidRDefault="00850E07" w:rsidP="00850E07">
            <w:pPr>
              <w:pStyle w:val="a4"/>
              <w:rPr>
                <w:lang w:eastAsia="ru-RU"/>
              </w:rPr>
            </w:pPr>
            <w:r w:rsidRPr="00EE5A4C">
              <w:rPr>
                <w:lang w:eastAsia="ru-RU"/>
              </w:rPr>
              <w:t>1 243,35</w:t>
            </w:r>
          </w:p>
        </w:tc>
        <w:tc>
          <w:tcPr>
            <w:tcW w:w="0" w:type="auto"/>
            <w:tcBorders>
              <w:top w:val="nil"/>
              <w:left w:val="nil"/>
              <w:bottom w:val="single" w:sz="4" w:space="0" w:color="auto"/>
              <w:right w:val="single" w:sz="4" w:space="0" w:color="auto"/>
            </w:tcBorders>
            <w:shd w:val="clear" w:color="auto" w:fill="auto"/>
            <w:noWrap/>
            <w:vAlign w:val="center"/>
            <w:hideMark/>
          </w:tcPr>
          <w:p w14:paraId="28C73633" w14:textId="77777777" w:rsidR="00850E07" w:rsidRPr="00EE5A4C" w:rsidRDefault="00850E07" w:rsidP="00850E07">
            <w:pPr>
              <w:pStyle w:val="a4"/>
              <w:rPr>
                <w:lang w:eastAsia="ru-RU"/>
              </w:rPr>
            </w:pPr>
            <w:r w:rsidRPr="00EE5A4C">
              <w:rPr>
                <w:lang w:eastAsia="ru-RU"/>
              </w:rPr>
              <w:t>1 492,01</w:t>
            </w:r>
          </w:p>
        </w:tc>
      </w:tr>
      <w:tr w:rsidR="00850E07" w:rsidRPr="00EE5A4C" w14:paraId="46B5E5F4"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0CFBE9" w14:textId="77777777" w:rsidR="00850E07" w:rsidRPr="00EE5A4C" w:rsidRDefault="00850E07" w:rsidP="00850E07">
            <w:pPr>
              <w:pStyle w:val="a4"/>
              <w:rPr>
                <w:lang w:eastAsia="ru-RU"/>
              </w:rPr>
            </w:pPr>
            <w:r w:rsidRPr="00EE5A4C">
              <w:rPr>
                <w:lang w:eastAsia="ru-RU"/>
              </w:rPr>
              <w:t>Уз.92</w:t>
            </w:r>
          </w:p>
        </w:tc>
        <w:tc>
          <w:tcPr>
            <w:tcW w:w="0" w:type="auto"/>
            <w:tcBorders>
              <w:top w:val="nil"/>
              <w:left w:val="nil"/>
              <w:bottom w:val="single" w:sz="4" w:space="0" w:color="auto"/>
              <w:right w:val="single" w:sz="4" w:space="0" w:color="auto"/>
            </w:tcBorders>
            <w:shd w:val="clear" w:color="000000" w:fill="FFFFFF"/>
            <w:vAlign w:val="center"/>
            <w:hideMark/>
          </w:tcPr>
          <w:p w14:paraId="3F28FE93" w14:textId="77777777" w:rsidR="00850E07" w:rsidRPr="00EE5A4C" w:rsidRDefault="00850E07" w:rsidP="00850E07">
            <w:pPr>
              <w:pStyle w:val="a4"/>
              <w:rPr>
                <w:lang w:eastAsia="ru-RU"/>
              </w:rPr>
            </w:pPr>
            <w:r w:rsidRPr="00EE5A4C">
              <w:rPr>
                <w:lang w:eastAsia="ru-RU"/>
              </w:rPr>
              <w:t>0,01</w:t>
            </w:r>
          </w:p>
        </w:tc>
        <w:tc>
          <w:tcPr>
            <w:tcW w:w="0" w:type="auto"/>
            <w:tcBorders>
              <w:top w:val="nil"/>
              <w:left w:val="nil"/>
              <w:bottom w:val="single" w:sz="4" w:space="0" w:color="auto"/>
              <w:right w:val="single" w:sz="4" w:space="0" w:color="auto"/>
            </w:tcBorders>
            <w:shd w:val="clear" w:color="000000" w:fill="FFFFFF"/>
            <w:vAlign w:val="center"/>
            <w:hideMark/>
          </w:tcPr>
          <w:p w14:paraId="22BB1A95" w14:textId="77777777" w:rsidR="00850E07" w:rsidRPr="00EE5A4C" w:rsidRDefault="00850E07" w:rsidP="00850E07">
            <w:pPr>
              <w:pStyle w:val="a4"/>
              <w:rPr>
                <w:lang w:eastAsia="ru-RU"/>
              </w:rPr>
            </w:pPr>
            <w:r w:rsidRPr="00EE5A4C">
              <w:rPr>
                <w:lang w:eastAsia="ru-RU"/>
              </w:rPr>
              <w:t>50</w:t>
            </w:r>
          </w:p>
        </w:tc>
        <w:tc>
          <w:tcPr>
            <w:tcW w:w="0" w:type="auto"/>
            <w:tcBorders>
              <w:top w:val="nil"/>
              <w:left w:val="nil"/>
              <w:bottom w:val="single" w:sz="4" w:space="0" w:color="auto"/>
              <w:right w:val="single" w:sz="4" w:space="0" w:color="auto"/>
            </w:tcBorders>
            <w:shd w:val="clear" w:color="000000" w:fill="FFFFFF"/>
            <w:vAlign w:val="center"/>
            <w:hideMark/>
          </w:tcPr>
          <w:p w14:paraId="7EF77D0C" w14:textId="77777777" w:rsidR="00850E07" w:rsidRPr="00EE5A4C" w:rsidRDefault="00850E07" w:rsidP="00850E07">
            <w:pPr>
              <w:pStyle w:val="a4"/>
              <w:rPr>
                <w:lang w:eastAsia="ru-RU"/>
              </w:rPr>
            </w:pPr>
            <w:r w:rsidRPr="00EE5A4C">
              <w:rPr>
                <w:lang w:eastAsia="ru-RU"/>
              </w:rPr>
              <w:t>50</w:t>
            </w:r>
          </w:p>
        </w:tc>
        <w:tc>
          <w:tcPr>
            <w:tcW w:w="0" w:type="auto"/>
            <w:tcBorders>
              <w:top w:val="nil"/>
              <w:left w:val="nil"/>
              <w:bottom w:val="single" w:sz="4" w:space="0" w:color="auto"/>
              <w:right w:val="single" w:sz="4" w:space="0" w:color="auto"/>
            </w:tcBorders>
            <w:shd w:val="clear" w:color="auto" w:fill="auto"/>
            <w:noWrap/>
            <w:vAlign w:val="center"/>
            <w:hideMark/>
          </w:tcPr>
          <w:p w14:paraId="77853B07"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4D367D8B"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3E7B1D08"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14158617"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18C5CD17" w14:textId="77777777" w:rsidR="00850E07" w:rsidRPr="00EE5A4C" w:rsidRDefault="00850E07" w:rsidP="00850E07">
            <w:pPr>
              <w:pStyle w:val="a4"/>
              <w:rPr>
                <w:lang w:eastAsia="ru-RU"/>
              </w:rPr>
            </w:pPr>
            <w:r w:rsidRPr="00EE5A4C">
              <w:rPr>
                <w:lang w:eastAsia="ru-RU"/>
              </w:rPr>
              <w:t>463,07</w:t>
            </w:r>
          </w:p>
        </w:tc>
        <w:tc>
          <w:tcPr>
            <w:tcW w:w="0" w:type="auto"/>
            <w:tcBorders>
              <w:top w:val="nil"/>
              <w:left w:val="nil"/>
              <w:bottom w:val="single" w:sz="4" w:space="0" w:color="auto"/>
              <w:right w:val="single" w:sz="4" w:space="0" w:color="auto"/>
            </w:tcBorders>
            <w:shd w:val="clear" w:color="auto" w:fill="auto"/>
            <w:noWrap/>
            <w:vAlign w:val="center"/>
            <w:hideMark/>
          </w:tcPr>
          <w:p w14:paraId="7759AFB0" w14:textId="77777777" w:rsidR="00850E07" w:rsidRPr="00EE5A4C" w:rsidRDefault="00850E07" w:rsidP="00850E07">
            <w:pPr>
              <w:pStyle w:val="a4"/>
              <w:rPr>
                <w:lang w:eastAsia="ru-RU"/>
              </w:rPr>
            </w:pPr>
            <w:r w:rsidRPr="00EE5A4C">
              <w:rPr>
                <w:lang w:eastAsia="ru-RU"/>
              </w:rPr>
              <w:t>555,68</w:t>
            </w:r>
          </w:p>
        </w:tc>
      </w:tr>
      <w:tr w:rsidR="00850E07" w:rsidRPr="00EE5A4C" w14:paraId="0B3E9CE5"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B439496" w14:textId="77777777" w:rsidR="00850E07" w:rsidRPr="00EE5A4C" w:rsidRDefault="00850E07" w:rsidP="00850E07">
            <w:pPr>
              <w:pStyle w:val="a4"/>
              <w:rPr>
                <w:lang w:eastAsia="ru-RU"/>
              </w:rPr>
            </w:pPr>
            <w:r w:rsidRPr="00EE5A4C">
              <w:rPr>
                <w:lang w:eastAsia="ru-RU"/>
              </w:rPr>
              <w:t>Уз.32</w:t>
            </w:r>
          </w:p>
        </w:tc>
        <w:tc>
          <w:tcPr>
            <w:tcW w:w="0" w:type="auto"/>
            <w:tcBorders>
              <w:top w:val="nil"/>
              <w:left w:val="nil"/>
              <w:bottom w:val="single" w:sz="4" w:space="0" w:color="auto"/>
              <w:right w:val="single" w:sz="4" w:space="0" w:color="auto"/>
            </w:tcBorders>
            <w:shd w:val="clear" w:color="000000" w:fill="FFFFFF"/>
            <w:vAlign w:val="center"/>
            <w:hideMark/>
          </w:tcPr>
          <w:p w14:paraId="7AA81B40" w14:textId="77777777" w:rsidR="00850E07" w:rsidRPr="00EE5A4C" w:rsidRDefault="00850E07" w:rsidP="00850E07">
            <w:pPr>
              <w:pStyle w:val="a4"/>
              <w:rPr>
                <w:lang w:eastAsia="ru-RU"/>
              </w:rPr>
            </w:pPr>
            <w:r w:rsidRPr="00EE5A4C">
              <w:rPr>
                <w:lang w:eastAsia="ru-RU"/>
              </w:rPr>
              <w:t>0,01</w:t>
            </w:r>
          </w:p>
        </w:tc>
        <w:tc>
          <w:tcPr>
            <w:tcW w:w="0" w:type="auto"/>
            <w:tcBorders>
              <w:top w:val="nil"/>
              <w:left w:val="nil"/>
              <w:bottom w:val="single" w:sz="4" w:space="0" w:color="auto"/>
              <w:right w:val="single" w:sz="4" w:space="0" w:color="auto"/>
            </w:tcBorders>
            <w:shd w:val="clear" w:color="000000" w:fill="FFFFFF"/>
            <w:vAlign w:val="center"/>
            <w:hideMark/>
          </w:tcPr>
          <w:p w14:paraId="1E2A6182"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5AEB8A6C"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192A350B"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03419861"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067F6941"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60F595F1"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48861948" w14:textId="77777777" w:rsidR="00850E07" w:rsidRPr="00EE5A4C" w:rsidRDefault="00850E07" w:rsidP="00850E07">
            <w:pPr>
              <w:pStyle w:val="a4"/>
              <w:rPr>
                <w:lang w:eastAsia="ru-RU"/>
              </w:rPr>
            </w:pPr>
            <w:r w:rsidRPr="00EE5A4C">
              <w:rPr>
                <w:lang w:eastAsia="ru-RU"/>
              </w:rPr>
              <w:t>531,19</w:t>
            </w:r>
          </w:p>
        </w:tc>
        <w:tc>
          <w:tcPr>
            <w:tcW w:w="0" w:type="auto"/>
            <w:tcBorders>
              <w:top w:val="nil"/>
              <w:left w:val="nil"/>
              <w:bottom w:val="single" w:sz="4" w:space="0" w:color="auto"/>
              <w:right w:val="single" w:sz="4" w:space="0" w:color="auto"/>
            </w:tcBorders>
            <w:shd w:val="clear" w:color="auto" w:fill="auto"/>
            <w:noWrap/>
            <w:vAlign w:val="center"/>
            <w:hideMark/>
          </w:tcPr>
          <w:p w14:paraId="5B84A86F" w14:textId="77777777" w:rsidR="00850E07" w:rsidRPr="00EE5A4C" w:rsidRDefault="00850E07" w:rsidP="00850E07">
            <w:pPr>
              <w:pStyle w:val="a4"/>
              <w:rPr>
                <w:lang w:eastAsia="ru-RU"/>
              </w:rPr>
            </w:pPr>
            <w:r w:rsidRPr="00EE5A4C">
              <w:rPr>
                <w:lang w:eastAsia="ru-RU"/>
              </w:rPr>
              <w:t>637,43</w:t>
            </w:r>
          </w:p>
        </w:tc>
      </w:tr>
      <w:tr w:rsidR="00850E07" w:rsidRPr="00EE5A4C" w14:paraId="4A4183CA"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15A640" w14:textId="77777777" w:rsidR="00850E07" w:rsidRPr="00EE5A4C" w:rsidRDefault="00850E07" w:rsidP="00850E07">
            <w:pPr>
              <w:pStyle w:val="a4"/>
              <w:rPr>
                <w:lang w:eastAsia="ru-RU"/>
              </w:rPr>
            </w:pPr>
            <w:r w:rsidRPr="00EE5A4C">
              <w:rPr>
                <w:lang w:eastAsia="ru-RU"/>
              </w:rPr>
              <w:t>Уз.429</w:t>
            </w:r>
          </w:p>
        </w:tc>
        <w:tc>
          <w:tcPr>
            <w:tcW w:w="0" w:type="auto"/>
            <w:tcBorders>
              <w:top w:val="nil"/>
              <w:left w:val="nil"/>
              <w:bottom w:val="single" w:sz="4" w:space="0" w:color="auto"/>
              <w:right w:val="single" w:sz="4" w:space="0" w:color="auto"/>
            </w:tcBorders>
            <w:shd w:val="clear" w:color="000000" w:fill="FFFFFF"/>
            <w:vAlign w:val="center"/>
            <w:hideMark/>
          </w:tcPr>
          <w:p w14:paraId="6597D3C4" w14:textId="77777777" w:rsidR="00850E07" w:rsidRPr="00EE5A4C" w:rsidRDefault="00850E07" w:rsidP="00850E07">
            <w:pPr>
              <w:pStyle w:val="a4"/>
              <w:rPr>
                <w:lang w:eastAsia="ru-RU"/>
              </w:rPr>
            </w:pPr>
            <w:r w:rsidRPr="00EE5A4C">
              <w:rPr>
                <w:lang w:eastAsia="ru-RU"/>
              </w:rPr>
              <w:t>0,04</w:t>
            </w:r>
          </w:p>
        </w:tc>
        <w:tc>
          <w:tcPr>
            <w:tcW w:w="0" w:type="auto"/>
            <w:tcBorders>
              <w:top w:val="nil"/>
              <w:left w:val="nil"/>
              <w:bottom w:val="single" w:sz="4" w:space="0" w:color="auto"/>
              <w:right w:val="single" w:sz="4" w:space="0" w:color="auto"/>
            </w:tcBorders>
            <w:shd w:val="clear" w:color="000000" w:fill="FFFFFF"/>
            <w:vAlign w:val="center"/>
            <w:hideMark/>
          </w:tcPr>
          <w:p w14:paraId="0CA40369" w14:textId="77777777" w:rsidR="00850E07" w:rsidRPr="00EE5A4C" w:rsidRDefault="00850E07" w:rsidP="00850E07">
            <w:pPr>
              <w:pStyle w:val="a4"/>
              <w:rPr>
                <w:lang w:eastAsia="ru-RU"/>
              </w:rPr>
            </w:pPr>
            <w:r w:rsidRPr="00EE5A4C">
              <w:rPr>
                <w:lang w:eastAsia="ru-RU"/>
              </w:rPr>
              <w:t>80</w:t>
            </w:r>
          </w:p>
        </w:tc>
        <w:tc>
          <w:tcPr>
            <w:tcW w:w="0" w:type="auto"/>
            <w:tcBorders>
              <w:top w:val="nil"/>
              <w:left w:val="nil"/>
              <w:bottom w:val="single" w:sz="4" w:space="0" w:color="auto"/>
              <w:right w:val="single" w:sz="4" w:space="0" w:color="auto"/>
            </w:tcBorders>
            <w:shd w:val="clear" w:color="000000" w:fill="FFFFFF"/>
            <w:vAlign w:val="center"/>
            <w:hideMark/>
          </w:tcPr>
          <w:p w14:paraId="0B239AA1" w14:textId="77777777" w:rsidR="00850E07" w:rsidRPr="00EE5A4C" w:rsidRDefault="00850E07" w:rsidP="00850E07">
            <w:pPr>
              <w:pStyle w:val="a4"/>
              <w:rPr>
                <w:lang w:eastAsia="ru-RU"/>
              </w:rPr>
            </w:pPr>
            <w:r w:rsidRPr="00EE5A4C">
              <w:rPr>
                <w:lang w:eastAsia="ru-RU"/>
              </w:rPr>
              <w:t>80</w:t>
            </w:r>
          </w:p>
        </w:tc>
        <w:tc>
          <w:tcPr>
            <w:tcW w:w="0" w:type="auto"/>
            <w:tcBorders>
              <w:top w:val="nil"/>
              <w:left w:val="nil"/>
              <w:bottom w:val="single" w:sz="4" w:space="0" w:color="auto"/>
              <w:right w:val="single" w:sz="4" w:space="0" w:color="auto"/>
            </w:tcBorders>
            <w:shd w:val="clear" w:color="auto" w:fill="auto"/>
            <w:noWrap/>
            <w:vAlign w:val="center"/>
            <w:hideMark/>
          </w:tcPr>
          <w:p w14:paraId="6FEFD0E7"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5E2E1385"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28AFBAD9"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789FCF06"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25D6223A" w14:textId="77777777" w:rsidR="00850E07" w:rsidRPr="00EE5A4C" w:rsidRDefault="00850E07" w:rsidP="00850E07">
            <w:pPr>
              <w:pStyle w:val="a4"/>
              <w:rPr>
                <w:lang w:eastAsia="ru-RU"/>
              </w:rPr>
            </w:pPr>
            <w:r w:rsidRPr="00EE5A4C">
              <w:rPr>
                <w:lang w:eastAsia="ru-RU"/>
              </w:rPr>
              <w:t>1 668,58</w:t>
            </w:r>
          </w:p>
        </w:tc>
        <w:tc>
          <w:tcPr>
            <w:tcW w:w="0" w:type="auto"/>
            <w:tcBorders>
              <w:top w:val="nil"/>
              <w:left w:val="nil"/>
              <w:bottom w:val="single" w:sz="4" w:space="0" w:color="auto"/>
              <w:right w:val="single" w:sz="4" w:space="0" w:color="auto"/>
            </w:tcBorders>
            <w:shd w:val="clear" w:color="auto" w:fill="auto"/>
            <w:noWrap/>
            <w:vAlign w:val="center"/>
            <w:hideMark/>
          </w:tcPr>
          <w:p w14:paraId="22EBC717" w14:textId="77777777" w:rsidR="00850E07" w:rsidRPr="00EE5A4C" w:rsidRDefault="00850E07" w:rsidP="00850E07">
            <w:pPr>
              <w:pStyle w:val="a4"/>
              <w:rPr>
                <w:lang w:eastAsia="ru-RU"/>
              </w:rPr>
            </w:pPr>
            <w:r w:rsidRPr="00EE5A4C">
              <w:rPr>
                <w:lang w:eastAsia="ru-RU"/>
              </w:rPr>
              <w:t>2 002,30</w:t>
            </w:r>
          </w:p>
        </w:tc>
      </w:tr>
      <w:tr w:rsidR="00850E07" w:rsidRPr="00EE5A4C" w14:paraId="2599CD17"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69AC55"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4</w:t>
            </w:r>
          </w:p>
        </w:tc>
        <w:tc>
          <w:tcPr>
            <w:tcW w:w="0" w:type="auto"/>
            <w:tcBorders>
              <w:top w:val="nil"/>
              <w:left w:val="nil"/>
              <w:bottom w:val="single" w:sz="4" w:space="0" w:color="auto"/>
              <w:right w:val="single" w:sz="4" w:space="0" w:color="auto"/>
            </w:tcBorders>
            <w:shd w:val="clear" w:color="000000" w:fill="FFFFFF"/>
            <w:vAlign w:val="center"/>
            <w:hideMark/>
          </w:tcPr>
          <w:p w14:paraId="47050B73" w14:textId="77777777" w:rsidR="00850E07" w:rsidRPr="00EE5A4C" w:rsidRDefault="00850E07" w:rsidP="00850E07">
            <w:pPr>
              <w:pStyle w:val="a4"/>
              <w:rPr>
                <w:lang w:eastAsia="ru-RU"/>
              </w:rPr>
            </w:pPr>
            <w:r w:rsidRPr="00EE5A4C">
              <w:rPr>
                <w:lang w:eastAsia="ru-RU"/>
              </w:rPr>
              <w:t>0,01</w:t>
            </w:r>
          </w:p>
        </w:tc>
        <w:tc>
          <w:tcPr>
            <w:tcW w:w="0" w:type="auto"/>
            <w:tcBorders>
              <w:top w:val="nil"/>
              <w:left w:val="nil"/>
              <w:bottom w:val="single" w:sz="4" w:space="0" w:color="auto"/>
              <w:right w:val="single" w:sz="4" w:space="0" w:color="auto"/>
            </w:tcBorders>
            <w:shd w:val="clear" w:color="000000" w:fill="FFFFFF"/>
            <w:vAlign w:val="center"/>
            <w:hideMark/>
          </w:tcPr>
          <w:p w14:paraId="27951B10" w14:textId="77777777" w:rsidR="00850E07" w:rsidRPr="00EE5A4C" w:rsidRDefault="00850E07" w:rsidP="00850E07">
            <w:pPr>
              <w:pStyle w:val="a4"/>
              <w:rPr>
                <w:lang w:eastAsia="ru-RU"/>
              </w:rPr>
            </w:pPr>
            <w:r w:rsidRPr="00EE5A4C">
              <w:rPr>
                <w:lang w:eastAsia="ru-RU"/>
              </w:rPr>
              <w:t>100</w:t>
            </w:r>
          </w:p>
        </w:tc>
        <w:tc>
          <w:tcPr>
            <w:tcW w:w="0" w:type="auto"/>
            <w:tcBorders>
              <w:top w:val="nil"/>
              <w:left w:val="nil"/>
              <w:bottom w:val="single" w:sz="4" w:space="0" w:color="auto"/>
              <w:right w:val="single" w:sz="4" w:space="0" w:color="auto"/>
            </w:tcBorders>
            <w:shd w:val="clear" w:color="000000" w:fill="FFFFFF"/>
            <w:vAlign w:val="center"/>
            <w:hideMark/>
          </w:tcPr>
          <w:p w14:paraId="1E3BF7F3" w14:textId="77777777" w:rsidR="00850E07" w:rsidRPr="00EE5A4C" w:rsidRDefault="00850E07" w:rsidP="00850E07">
            <w:pPr>
              <w:pStyle w:val="a4"/>
              <w:rPr>
                <w:lang w:eastAsia="ru-RU"/>
              </w:rPr>
            </w:pPr>
            <w:r w:rsidRPr="00EE5A4C">
              <w:rPr>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7DA3F586" w14:textId="77777777" w:rsidR="00850E07" w:rsidRPr="00EE5A4C" w:rsidRDefault="00850E07" w:rsidP="00850E07">
            <w:pPr>
              <w:pStyle w:val="a4"/>
              <w:rPr>
                <w:lang w:eastAsia="ru-RU"/>
              </w:rPr>
            </w:pPr>
            <w:r w:rsidRPr="00EE5A4C">
              <w:rPr>
                <w:lang w:eastAsia="ru-RU"/>
              </w:rPr>
              <w:t>26 743,52</w:t>
            </w:r>
          </w:p>
        </w:tc>
        <w:tc>
          <w:tcPr>
            <w:tcW w:w="0" w:type="auto"/>
            <w:tcBorders>
              <w:top w:val="nil"/>
              <w:left w:val="nil"/>
              <w:bottom w:val="single" w:sz="4" w:space="0" w:color="auto"/>
              <w:right w:val="single" w:sz="4" w:space="0" w:color="auto"/>
            </w:tcBorders>
            <w:shd w:val="clear" w:color="auto" w:fill="auto"/>
            <w:noWrap/>
            <w:vAlign w:val="center"/>
            <w:hideMark/>
          </w:tcPr>
          <w:p w14:paraId="160F0420"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591E0F93"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71484CF8"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7DBDCCBD" w14:textId="77777777" w:rsidR="00850E07" w:rsidRPr="00EE5A4C" w:rsidRDefault="00850E07" w:rsidP="00850E07">
            <w:pPr>
              <w:pStyle w:val="a4"/>
              <w:rPr>
                <w:lang w:eastAsia="ru-RU"/>
              </w:rPr>
            </w:pPr>
            <w:r w:rsidRPr="00EE5A4C">
              <w:rPr>
                <w:lang w:eastAsia="ru-RU"/>
              </w:rPr>
              <w:t>241,41</w:t>
            </w:r>
          </w:p>
        </w:tc>
        <w:tc>
          <w:tcPr>
            <w:tcW w:w="0" w:type="auto"/>
            <w:tcBorders>
              <w:top w:val="nil"/>
              <w:left w:val="nil"/>
              <w:bottom w:val="single" w:sz="4" w:space="0" w:color="auto"/>
              <w:right w:val="single" w:sz="4" w:space="0" w:color="auto"/>
            </w:tcBorders>
            <w:shd w:val="clear" w:color="auto" w:fill="auto"/>
            <w:noWrap/>
            <w:vAlign w:val="center"/>
            <w:hideMark/>
          </w:tcPr>
          <w:p w14:paraId="7564583B" w14:textId="77777777" w:rsidR="00850E07" w:rsidRPr="00EE5A4C" w:rsidRDefault="00850E07" w:rsidP="00850E07">
            <w:pPr>
              <w:pStyle w:val="a4"/>
              <w:rPr>
                <w:lang w:eastAsia="ru-RU"/>
              </w:rPr>
            </w:pPr>
            <w:r w:rsidRPr="00EE5A4C">
              <w:rPr>
                <w:lang w:eastAsia="ru-RU"/>
              </w:rPr>
              <w:t>289,69</w:t>
            </w:r>
          </w:p>
        </w:tc>
      </w:tr>
      <w:tr w:rsidR="00850E07" w:rsidRPr="00EE5A4C" w14:paraId="31E30768"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5DB65D"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4</w:t>
            </w:r>
          </w:p>
        </w:tc>
        <w:tc>
          <w:tcPr>
            <w:tcW w:w="0" w:type="auto"/>
            <w:tcBorders>
              <w:top w:val="nil"/>
              <w:left w:val="nil"/>
              <w:bottom w:val="single" w:sz="4" w:space="0" w:color="auto"/>
              <w:right w:val="single" w:sz="4" w:space="0" w:color="auto"/>
            </w:tcBorders>
            <w:shd w:val="clear" w:color="000000" w:fill="FFFFFF"/>
            <w:vAlign w:val="center"/>
            <w:hideMark/>
          </w:tcPr>
          <w:p w14:paraId="5E29BA71" w14:textId="77777777" w:rsidR="00850E07" w:rsidRPr="00EE5A4C" w:rsidRDefault="00850E07" w:rsidP="00850E07">
            <w:pPr>
              <w:pStyle w:val="a4"/>
              <w:rPr>
                <w:lang w:eastAsia="ru-RU"/>
              </w:rPr>
            </w:pPr>
            <w:r w:rsidRPr="00EE5A4C">
              <w:rPr>
                <w:lang w:eastAsia="ru-RU"/>
              </w:rPr>
              <w:t>0,13</w:t>
            </w:r>
          </w:p>
        </w:tc>
        <w:tc>
          <w:tcPr>
            <w:tcW w:w="0" w:type="auto"/>
            <w:tcBorders>
              <w:top w:val="nil"/>
              <w:left w:val="nil"/>
              <w:bottom w:val="single" w:sz="4" w:space="0" w:color="auto"/>
              <w:right w:val="single" w:sz="4" w:space="0" w:color="auto"/>
            </w:tcBorders>
            <w:shd w:val="clear" w:color="000000" w:fill="FFFFFF"/>
            <w:vAlign w:val="center"/>
            <w:hideMark/>
          </w:tcPr>
          <w:p w14:paraId="01E264C9" w14:textId="77777777" w:rsidR="00850E07" w:rsidRPr="00EE5A4C" w:rsidRDefault="00850E07" w:rsidP="00850E07">
            <w:pPr>
              <w:pStyle w:val="a4"/>
              <w:rPr>
                <w:lang w:eastAsia="ru-RU"/>
              </w:rPr>
            </w:pPr>
            <w:r w:rsidRPr="00EE5A4C">
              <w:rPr>
                <w:lang w:eastAsia="ru-RU"/>
              </w:rPr>
              <w:t>50</w:t>
            </w:r>
          </w:p>
        </w:tc>
        <w:tc>
          <w:tcPr>
            <w:tcW w:w="0" w:type="auto"/>
            <w:tcBorders>
              <w:top w:val="nil"/>
              <w:left w:val="nil"/>
              <w:bottom w:val="single" w:sz="4" w:space="0" w:color="auto"/>
              <w:right w:val="single" w:sz="4" w:space="0" w:color="auto"/>
            </w:tcBorders>
            <w:shd w:val="clear" w:color="000000" w:fill="FFFFFF"/>
            <w:vAlign w:val="center"/>
            <w:hideMark/>
          </w:tcPr>
          <w:p w14:paraId="65411D6D" w14:textId="77777777" w:rsidR="00850E07" w:rsidRPr="00EE5A4C" w:rsidRDefault="00850E07" w:rsidP="00850E07">
            <w:pPr>
              <w:pStyle w:val="a4"/>
              <w:rPr>
                <w:lang w:eastAsia="ru-RU"/>
              </w:rPr>
            </w:pPr>
            <w:r w:rsidRPr="00EE5A4C">
              <w:rPr>
                <w:lang w:eastAsia="ru-RU"/>
              </w:rPr>
              <w:t>50</w:t>
            </w:r>
          </w:p>
        </w:tc>
        <w:tc>
          <w:tcPr>
            <w:tcW w:w="0" w:type="auto"/>
            <w:tcBorders>
              <w:top w:val="nil"/>
              <w:left w:val="nil"/>
              <w:bottom w:val="single" w:sz="4" w:space="0" w:color="auto"/>
              <w:right w:val="single" w:sz="4" w:space="0" w:color="auto"/>
            </w:tcBorders>
            <w:shd w:val="clear" w:color="auto" w:fill="auto"/>
            <w:noWrap/>
            <w:vAlign w:val="center"/>
            <w:hideMark/>
          </w:tcPr>
          <w:p w14:paraId="0E12D776"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03E093D3"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5993C3D7"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14CD062B"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18726B27" w14:textId="77777777" w:rsidR="00850E07" w:rsidRPr="00EE5A4C" w:rsidRDefault="00850E07" w:rsidP="00850E07">
            <w:pPr>
              <w:pStyle w:val="a4"/>
              <w:rPr>
                <w:lang w:eastAsia="ru-RU"/>
              </w:rPr>
            </w:pPr>
            <w:r w:rsidRPr="00EE5A4C">
              <w:rPr>
                <w:lang w:eastAsia="ru-RU"/>
              </w:rPr>
              <w:t>5 063,14</w:t>
            </w:r>
          </w:p>
        </w:tc>
        <w:tc>
          <w:tcPr>
            <w:tcW w:w="0" w:type="auto"/>
            <w:tcBorders>
              <w:top w:val="nil"/>
              <w:left w:val="nil"/>
              <w:bottom w:val="single" w:sz="4" w:space="0" w:color="auto"/>
              <w:right w:val="single" w:sz="4" w:space="0" w:color="auto"/>
            </w:tcBorders>
            <w:shd w:val="clear" w:color="auto" w:fill="auto"/>
            <w:noWrap/>
            <w:vAlign w:val="center"/>
            <w:hideMark/>
          </w:tcPr>
          <w:p w14:paraId="78856E3D" w14:textId="77777777" w:rsidR="00850E07" w:rsidRPr="00EE5A4C" w:rsidRDefault="00850E07" w:rsidP="00850E07">
            <w:pPr>
              <w:pStyle w:val="a4"/>
              <w:rPr>
                <w:lang w:eastAsia="ru-RU"/>
              </w:rPr>
            </w:pPr>
            <w:r w:rsidRPr="00EE5A4C">
              <w:rPr>
                <w:lang w:eastAsia="ru-RU"/>
              </w:rPr>
              <w:t>6 075,77</w:t>
            </w:r>
          </w:p>
        </w:tc>
      </w:tr>
      <w:tr w:rsidR="00850E07" w:rsidRPr="00EE5A4C" w14:paraId="6F9AFA4F"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9FF453" w14:textId="77777777" w:rsidR="00850E07" w:rsidRPr="00EE5A4C" w:rsidRDefault="00850E07" w:rsidP="00850E07">
            <w:pPr>
              <w:pStyle w:val="a4"/>
              <w:rPr>
                <w:lang w:eastAsia="ru-RU"/>
              </w:rPr>
            </w:pPr>
            <w:r w:rsidRPr="00EE5A4C">
              <w:rPr>
                <w:lang w:eastAsia="ru-RU"/>
              </w:rPr>
              <w:t>Уз.429</w:t>
            </w:r>
          </w:p>
        </w:tc>
        <w:tc>
          <w:tcPr>
            <w:tcW w:w="0" w:type="auto"/>
            <w:tcBorders>
              <w:top w:val="nil"/>
              <w:left w:val="nil"/>
              <w:bottom w:val="single" w:sz="4" w:space="0" w:color="auto"/>
              <w:right w:val="single" w:sz="4" w:space="0" w:color="auto"/>
            </w:tcBorders>
            <w:shd w:val="clear" w:color="000000" w:fill="FFFFFF"/>
            <w:vAlign w:val="center"/>
            <w:hideMark/>
          </w:tcPr>
          <w:p w14:paraId="2C6D024C" w14:textId="77777777" w:rsidR="00850E07" w:rsidRPr="00EE5A4C" w:rsidRDefault="00850E07" w:rsidP="00850E07">
            <w:pPr>
              <w:pStyle w:val="a4"/>
              <w:rPr>
                <w:lang w:eastAsia="ru-RU"/>
              </w:rPr>
            </w:pPr>
            <w:r w:rsidRPr="00EE5A4C">
              <w:rPr>
                <w:lang w:eastAsia="ru-RU"/>
              </w:rPr>
              <w:t>0,08</w:t>
            </w:r>
          </w:p>
        </w:tc>
        <w:tc>
          <w:tcPr>
            <w:tcW w:w="0" w:type="auto"/>
            <w:tcBorders>
              <w:top w:val="nil"/>
              <w:left w:val="nil"/>
              <w:bottom w:val="single" w:sz="4" w:space="0" w:color="auto"/>
              <w:right w:val="single" w:sz="4" w:space="0" w:color="auto"/>
            </w:tcBorders>
            <w:shd w:val="clear" w:color="000000" w:fill="FFFFFF"/>
            <w:vAlign w:val="center"/>
            <w:hideMark/>
          </w:tcPr>
          <w:p w14:paraId="6CFDF80C"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6621C76A"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38EC0C71"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52A62A35"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4BAE2751"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73273620"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42545273" w14:textId="77777777" w:rsidR="00850E07" w:rsidRPr="00EE5A4C" w:rsidRDefault="00850E07" w:rsidP="00850E07">
            <w:pPr>
              <w:pStyle w:val="a4"/>
              <w:rPr>
                <w:lang w:eastAsia="ru-RU"/>
              </w:rPr>
            </w:pPr>
            <w:r w:rsidRPr="00EE5A4C">
              <w:rPr>
                <w:lang w:eastAsia="ru-RU"/>
              </w:rPr>
              <w:t>3 133,18</w:t>
            </w:r>
          </w:p>
        </w:tc>
        <w:tc>
          <w:tcPr>
            <w:tcW w:w="0" w:type="auto"/>
            <w:tcBorders>
              <w:top w:val="nil"/>
              <w:left w:val="nil"/>
              <w:bottom w:val="single" w:sz="4" w:space="0" w:color="auto"/>
              <w:right w:val="single" w:sz="4" w:space="0" w:color="auto"/>
            </w:tcBorders>
            <w:shd w:val="clear" w:color="auto" w:fill="auto"/>
            <w:noWrap/>
            <w:vAlign w:val="center"/>
            <w:hideMark/>
          </w:tcPr>
          <w:p w14:paraId="37EBE41D" w14:textId="77777777" w:rsidR="00850E07" w:rsidRPr="00EE5A4C" w:rsidRDefault="00850E07" w:rsidP="00850E07">
            <w:pPr>
              <w:pStyle w:val="a4"/>
              <w:rPr>
                <w:lang w:eastAsia="ru-RU"/>
              </w:rPr>
            </w:pPr>
            <w:r w:rsidRPr="00EE5A4C">
              <w:rPr>
                <w:lang w:eastAsia="ru-RU"/>
              </w:rPr>
              <w:t>3 759,81</w:t>
            </w:r>
          </w:p>
        </w:tc>
      </w:tr>
      <w:tr w:rsidR="00850E07" w:rsidRPr="00EE5A4C" w14:paraId="4B829162"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81975F" w14:textId="77777777" w:rsidR="00850E07" w:rsidRPr="00EE5A4C" w:rsidRDefault="00850E07" w:rsidP="00850E07">
            <w:pPr>
              <w:pStyle w:val="a4"/>
              <w:rPr>
                <w:lang w:eastAsia="ru-RU"/>
              </w:rPr>
            </w:pPr>
            <w:r w:rsidRPr="00EE5A4C">
              <w:rPr>
                <w:lang w:eastAsia="ru-RU"/>
              </w:rPr>
              <w:t>Уз.112</w:t>
            </w:r>
          </w:p>
        </w:tc>
        <w:tc>
          <w:tcPr>
            <w:tcW w:w="0" w:type="auto"/>
            <w:tcBorders>
              <w:top w:val="nil"/>
              <w:left w:val="nil"/>
              <w:bottom w:val="single" w:sz="4" w:space="0" w:color="auto"/>
              <w:right w:val="single" w:sz="4" w:space="0" w:color="auto"/>
            </w:tcBorders>
            <w:shd w:val="clear" w:color="000000" w:fill="FFFFFF"/>
            <w:vAlign w:val="center"/>
            <w:hideMark/>
          </w:tcPr>
          <w:p w14:paraId="3198D5EE" w14:textId="77777777" w:rsidR="00850E07" w:rsidRPr="00EE5A4C" w:rsidRDefault="00850E07" w:rsidP="00850E07">
            <w:pPr>
              <w:pStyle w:val="a4"/>
              <w:rPr>
                <w:lang w:eastAsia="ru-RU"/>
              </w:rPr>
            </w:pPr>
            <w:r w:rsidRPr="00EE5A4C">
              <w:rPr>
                <w:lang w:eastAsia="ru-RU"/>
              </w:rPr>
              <w:t>0,15</w:t>
            </w:r>
          </w:p>
        </w:tc>
        <w:tc>
          <w:tcPr>
            <w:tcW w:w="0" w:type="auto"/>
            <w:tcBorders>
              <w:top w:val="nil"/>
              <w:left w:val="nil"/>
              <w:bottom w:val="single" w:sz="4" w:space="0" w:color="auto"/>
              <w:right w:val="single" w:sz="4" w:space="0" w:color="auto"/>
            </w:tcBorders>
            <w:shd w:val="clear" w:color="000000" w:fill="FFFFFF"/>
            <w:vAlign w:val="center"/>
            <w:hideMark/>
          </w:tcPr>
          <w:p w14:paraId="4F53CAB3"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5C941A8E"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38CB9825"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7598A61E"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7C29D590"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6BF30180"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648D8601" w14:textId="77777777" w:rsidR="00850E07" w:rsidRPr="00EE5A4C" w:rsidRDefault="00850E07" w:rsidP="00850E07">
            <w:pPr>
              <w:pStyle w:val="a4"/>
              <w:rPr>
                <w:lang w:eastAsia="ru-RU"/>
              </w:rPr>
            </w:pPr>
            <w:r w:rsidRPr="00EE5A4C">
              <w:rPr>
                <w:lang w:eastAsia="ru-RU"/>
              </w:rPr>
              <w:t>5 741,67</w:t>
            </w:r>
          </w:p>
        </w:tc>
        <w:tc>
          <w:tcPr>
            <w:tcW w:w="0" w:type="auto"/>
            <w:tcBorders>
              <w:top w:val="nil"/>
              <w:left w:val="nil"/>
              <w:bottom w:val="single" w:sz="4" w:space="0" w:color="auto"/>
              <w:right w:val="single" w:sz="4" w:space="0" w:color="auto"/>
            </w:tcBorders>
            <w:shd w:val="clear" w:color="auto" w:fill="auto"/>
            <w:noWrap/>
            <w:vAlign w:val="center"/>
            <w:hideMark/>
          </w:tcPr>
          <w:p w14:paraId="245AD3F8" w14:textId="77777777" w:rsidR="00850E07" w:rsidRPr="00EE5A4C" w:rsidRDefault="00850E07" w:rsidP="00850E07">
            <w:pPr>
              <w:pStyle w:val="a4"/>
              <w:rPr>
                <w:lang w:eastAsia="ru-RU"/>
              </w:rPr>
            </w:pPr>
            <w:r w:rsidRPr="00EE5A4C">
              <w:rPr>
                <w:lang w:eastAsia="ru-RU"/>
              </w:rPr>
              <w:t>6 890,01</w:t>
            </w:r>
          </w:p>
        </w:tc>
      </w:tr>
      <w:tr w:rsidR="00850E07" w:rsidRPr="00EE5A4C" w14:paraId="5269C3B4"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103098" w14:textId="77777777" w:rsidR="00850E07" w:rsidRPr="00EE5A4C" w:rsidRDefault="00850E07" w:rsidP="00850E07">
            <w:pPr>
              <w:pStyle w:val="a4"/>
              <w:rPr>
                <w:lang w:eastAsia="ru-RU"/>
              </w:rPr>
            </w:pPr>
            <w:r w:rsidRPr="00EE5A4C">
              <w:rPr>
                <w:lang w:eastAsia="ru-RU"/>
              </w:rPr>
              <w:t>Уз.11</w:t>
            </w:r>
          </w:p>
        </w:tc>
        <w:tc>
          <w:tcPr>
            <w:tcW w:w="0" w:type="auto"/>
            <w:tcBorders>
              <w:top w:val="nil"/>
              <w:left w:val="nil"/>
              <w:bottom w:val="single" w:sz="4" w:space="0" w:color="auto"/>
              <w:right w:val="single" w:sz="4" w:space="0" w:color="auto"/>
            </w:tcBorders>
            <w:shd w:val="clear" w:color="000000" w:fill="FFFFFF"/>
            <w:vAlign w:val="center"/>
            <w:hideMark/>
          </w:tcPr>
          <w:p w14:paraId="672528CF" w14:textId="77777777" w:rsidR="00850E07" w:rsidRPr="00EE5A4C" w:rsidRDefault="00850E07" w:rsidP="00850E07">
            <w:pPr>
              <w:pStyle w:val="a4"/>
              <w:rPr>
                <w:lang w:eastAsia="ru-RU"/>
              </w:rPr>
            </w:pPr>
            <w:r w:rsidRPr="00EE5A4C">
              <w:rPr>
                <w:lang w:eastAsia="ru-RU"/>
              </w:rPr>
              <w:t>0,04</w:t>
            </w:r>
          </w:p>
        </w:tc>
        <w:tc>
          <w:tcPr>
            <w:tcW w:w="0" w:type="auto"/>
            <w:tcBorders>
              <w:top w:val="nil"/>
              <w:left w:val="nil"/>
              <w:bottom w:val="single" w:sz="4" w:space="0" w:color="auto"/>
              <w:right w:val="single" w:sz="4" w:space="0" w:color="auto"/>
            </w:tcBorders>
            <w:shd w:val="clear" w:color="000000" w:fill="FFFFFF"/>
            <w:vAlign w:val="center"/>
            <w:hideMark/>
          </w:tcPr>
          <w:p w14:paraId="179B7521" w14:textId="77777777" w:rsidR="00850E07" w:rsidRPr="00EE5A4C" w:rsidRDefault="00850E07" w:rsidP="00850E07">
            <w:pPr>
              <w:pStyle w:val="a4"/>
              <w:rPr>
                <w:lang w:eastAsia="ru-RU"/>
              </w:rPr>
            </w:pPr>
            <w:r w:rsidRPr="00EE5A4C">
              <w:rPr>
                <w:lang w:eastAsia="ru-RU"/>
              </w:rPr>
              <w:t>40</w:t>
            </w:r>
          </w:p>
        </w:tc>
        <w:tc>
          <w:tcPr>
            <w:tcW w:w="0" w:type="auto"/>
            <w:tcBorders>
              <w:top w:val="nil"/>
              <w:left w:val="nil"/>
              <w:bottom w:val="single" w:sz="4" w:space="0" w:color="auto"/>
              <w:right w:val="single" w:sz="4" w:space="0" w:color="auto"/>
            </w:tcBorders>
            <w:shd w:val="clear" w:color="000000" w:fill="FFFFFF"/>
            <w:vAlign w:val="center"/>
            <w:hideMark/>
          </w:tcPr>
          <w:p w14:paraId="41E923FE" w14:textId="77777777" w:rsidR="00850E07" w:rsidRPr="00EE5A4C" w:rsidRDefault="00850E07" w:rsidP="00850E07">
            <w:pPr>
              <w:pStyle w:val="a4"/>
              <w:rPr>
                <w:lang w:eastAsia="ru-RU"/>
              </w:rPr>
            </w:pPr>
            <w:r w:rsidRPr="00EE5A4C">
              <w:rPr>
                <w:lang w:eastAsia="ru-RU"/>
              </w:rPr>
              <w:t>40</w:t>
            </w:r>
          </w:p>
        </w:tc>
        <w:tc>
          <w:tcPr>
            <w:tcW w:w="0" w:type="auto"/>
            <w:tcBorders>
              <w:top w:val="nil"/>
              <w:left w:val="nil"/>
              <w:bottom w:val="single" w:sz="4" w:space="0" w:color="auto"/>
              <w:right w:val="single" w:sz="4" w:space="0" w:color="auto"/>
            </w:tcBorders>
            <w:shd w:val="clear" w:color="auto" w:fill="auto"/>
            <w:noWrap/>
            <w:vAlign w:val="center"/>
            <w:hideMark/>
          </w:tcPr>
          <w:p w14:paraId="2816992C"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05FEF4EB"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21069D3C"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15CAD3AD"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21275543" w14:textId="77777777" w:rsidR="00850E07" w:rsidRPr="00EE5A4C" w:rsidRDefault="00850E07" w:rsidP="00850E07">
            <w:pPr>
              <w:pStyle w:val="a4"/>
              <w:rPr>
                <w:lang w:eastAsia="ru-RU"/>
              </w:rPr>
            </w:pPr>
            <w:r w:rsidRPr="00EE5A4C">
              <w:rPr>
                <w:lang w:eastAsia="ru-RU"/>
              </w:rPr>
              <w:t>1 531,57</w:t>
            </w:r>
          </w:p>
        </w:tc>
        <w:tc>
          <w:tcPr>
            <w:tcW w:w="0" w:type="auto"/>
            <w:tcBorders>
              <w:top w:val="nil"/>
              <w:left w:val="nil"/>
              <w:bottom w:val="single" w:sz="4" w:space="0" w:color="auto"/>
              <w:right w:val="single" w:sz="4" w:space="0" w:color="auto"/>
            </w:tcBorders>
            <w:shd w:val="clear" w:color="auto" w:fill="auto"/>
            <w:noWrap/>
            <w:vAlign w:val="center"/>
            <w:hideMark/>
          </w:tcPr>
          <w:p w14:paraId="7CFEB4C4" w14:textId="77777777" w:rsidR="00850E07" w:rsidRPr="00EE5A4C" w:rsidRDefault="00850E07" w:rsidP="00850E07">
            <w:pPr>
              <w:pStyle w:val="a4"/>
              <w:rPr>
                <w:lang w:eastAsia="ru-RU"/>
              </w:rPr>
            </w:pPr>
            <w:r w:rsidRPr="00EE5A4C">
              <w:rPr>
                <w:lang w:eastAsia="ru-RU"/>
              </w:rPr>
              <w:t>1 837,89</w:t>
            </w:r>
          </w:p>
        </w:tc>
      </w:tr>
      <w:tr w:rsidR="00850E07" w:rsidRPr="00EE5A4C" w14:paraId="576E2AA3"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85BE03" w14:textId="77777777" w:rsidR="00850E07" w:rsidRPr="00EE5A4C" w:rsidRDefault="00850E07" w:rsidP="00850E07">
            <w:pPr>
              <w:pStyle w:val="a4"/>
              <w:rPr>
                <w:lang w:eastAsia="ru-RU"/>
              </w:rPr>
            </w:pPr>
            <w:r w:rsidRPr="00EE5A4C">
              <w:rPr>
                <w:lang w:eastAsia="ru-RU"/>
              </w:rPr>
              <w:t>Уз.139</w:t>
            </w:r>
          </w:p>
        </w:tc>
        <w:tc>
          <w:tcPr>
            <w:tcW w:w="0" w:type="auto"/>
            <w:tcBorders>
              <w:top w:val="nil"/>
              <w:left w:val="nil"/>
              <w:bottom w:val="single" w:sz="4" w:space="0" w:color="auto"/>
              <w:right w:val="single" w:sz="4" w:space="0" w:color="auto"/>
            </w:tcBorders>
            <w:shd w:val="clear" w:color="000000" w:fill="FFFFFF"/>
            <w:vAlign w:val="center"/>
            <w:hideMark/>
          </w:tcPr>
          <w:p w14:paraId="2BD748F7" w14:textId="77777777" w:rsidR="00850E07" w:rsidRPr="00EE5A4C" w:rsidRDefault="00850E07" w:rsidP="00850E07">
            <w:pPr>
              <w:pStyle w:val="a4"/>
              <w:rPr>
                <w:lang w:eastAsia="ru-RU"/>
              </w:rPr>
            </w:pPr>
            <w:r w:rsidRPr="00EE5A4C">
              <w:rPr>
                <w:lang w:eastAsia="ru-RU"/>
              </w:rPr>
              <w:t>0,16</w:t>
            </w:r>
          </w:p>
        </w:tc>
        <w:tc>
          <w:tcPr>
            <w:tcW w:w="0" w:type="auto"/>
            <w:tcBorders>
              <w:top w:val="nil"/>
              <w:left w:val="nil"/>
              <w:bottom w:val="single" w:sz="4" w:space="0" w:color="auto"/>
              <w:right w:val="single" w:sz="4" w:space="0" w:color="auto"/>
            </w:tcBorders>
            <w:shd w:val="clear" w:color="000000" w:fill="FFFFFF"/>
            <w:vAlign w:val="center"/>
            <w:hideMark/>
          </w:tcPr>
          <w:p w14:paraId="7D16F754"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751B5C48"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35B01F48"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40ACE100"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4340A0A8"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216016D6"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7E58E65B" w14:textId="77777777" w:rsidR="00850E07" w:rsidRPr="00EE5A4C" w:rsidRDefault="00850E07" w:rsidP="00850E07">
            <w:pPr>
              <w:pStyle w:val="a4"/>
              <w:rPr>
                <w:lang w:eastAsia="ru-RU"/>
              </w:rPr>
            </w:pPr>
            <w:r w:rsidRPr="00EE5A4C">
              <w:rPr>
                <w:lang w:eastAsia="ru-RU"/>
              </w:rPr>
              <w:t>6 221,58</w:t>
            </w:r>
          </w:p>
        </w:tc>
        <w:tc>
          <w:tcPr>
            <w:tcW w:w="0" w:type="auto"/>
            <w:tcBorders>
              <w:top w:val="nil"/>
              <w:left w:val="nil"/>
              <w:bottom w:val="single" w:sz="4" w:space="0" w:color="auto"/>
              <w:right w:val="single" w:sz="4" w:space="0" w:color="auto"/>
            </w:tcBorders>
            <w:shd w:val="clear" w:color="auto" w:fill="auto"/>
            <w:noWrap/>
            <w:vAlign w:val="center"/>
            <w:hideMark/>
          </w:tcPr>
          <w:p w14:paraId="338A305D" w14:textId="77777777" w:rsidR="00850E07" w:rsidRPr="00EE5A4C" w:rsidRDefault="00850E07" w:rsidP="00850E07">
            <w:pPr>
              <w:pStyle w:val="a4"/>
              <w:rPr>
                <w:lang w:eastAsia="ru-RU"/>
              </w:rPr>
            </w:pPr>
            <w:r w:rsidRPr="00EE5A4C">
              <w:rPr>
                <w:lang w:eastAsia="ru-RU"/>
              </w:rPr>
              <w:t>7 465,90</w:t>
            </w:r>
          </w:p>
        </w:tc>
      </w:tr>
      <w:tr w:rsidR="00850E07" w:rsidRPr="00EE5A4C" w14:paraId="37DD5764"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669AAA" w14:textId="77777777" w:rsidR="00850E07" w:rsidRPr="00EE5A4C" w:rsidRDefault="00850E07" w:rsidP="00850E07">
            <w:pPr>
              <w:pStyle w:val="a4"/>
              <w:rPr>
                <w:lang w:eastAsia="ru-RU"/>
              </w:rPr>
            </w:pPr>
            <w:r w:rsidRPr="00EE5A4C">
              <w:rPr>
                <w:lang w:eastAsia="ru-RU"/>
              </w:rPr>
              <w:t>Уз.434</w:t>
            </w:r>
          </w:p>
        </w:tc>
        <w:tc>
          <w:tcPr>
            <w:tcW w:w="0" w:type="auto"/>
            <w:tcBorders>
              <w:top w:val="nil"/>
              <w:left w:val="nil"/>
              <w:bottom w:val="single" w:sz="4" w:space="0" w:color="auto"/>
              <w:right w:val="single" w:sz="4" w:space="0" w:color="auto"/>
            </w:tcBorders>
            <w:shd w:val="clear" w:color="000000" w:fill="FFFFFF"/>
            <w:vAlign w:val="center"/>
            <w:hideMark/>
          </w:tcPr>
          <w:p w14:paraId="5348315E" w14:textId="77777777" w:rsidR="00850E07" w:rsidRPr="00EE5A4C" w:rsidRDefault="00850E07" w:rsidP="00850E07">
            <w:pPr>
              <w:pStyle w:val="a4"/>
              <w:rPr>
                <w:lang w:eastAsia="ru-RU"/>
              </w:rPr>
            </w:pPr>
            <w:r w:rsidRPr="00EE5A4C">
              <w:rPr>
                <w:lang w:eastAsia="ru-RU"/>
              </w:rPr>
              <w:t>0,12</w:t>
            </w:r>
          </w:p>
        </w:tc>
        <w:tc>
          <w:tcPr>
            <w:tcW w:w="0" w:type="auto"/>
            <w:tcBorders>
              <w:top w:val="nil"/>
              <w:left w:val="nil"/>
              <w:bottom w:val="single" w:sz="4" w:space="0" w:color="auto"/>
              <w:right w:val="single" w:sz="4" w:space="0" w:color="auto"/>
            </w:tcBorders>
            <w:shd w:val="clear" w:color="000000" w:fill="FFFFFF"/>
            <w:vAlign w:val="center"/>
            <w:hideMark/>
          </w:tcPr>
          <w:p w14:paraId="139AB32D" w14:textId="77777777" w:rsidR="00850E07" w:rsidRPr="00EE5A4C" w:rsidRDefault="00850E07" w:rsidP="00850E07">
            <w:pPr>
              <w:pStyle w:val="a4"/>
              <w:rPr>
                <w:lang w:eastAsia="ru-RU"/>
              </w:rPr>
            </w:pPr>
            <w:r w:rsidRPr="00EE5A4C">
              <w:rPr>
                <w:lang w:eastAsia="ru-RU"/>
              </w:rPr>
              <w:t>200</w:t>
            </w:r>
          </w:p>
        </w:tc>
        <w:tc>
          <w:tcPr>
            <w:tcW w:w="0" w:type="auto"/>
            <w:tcBorders>
              <w:top w:val="nil"/>
              <w:left w:val="nil"/>
              <w:bottom w:val="single" w:sz="4" w:space="0" w:color="auto"/>
              <w:right w:val="single" w:sz="4" w:space="0" w:color="auto"/>
            </w:tcBorders>
            <w:shd w:val="clear" w:color="000000" w:fill="FFFFFF"/>
            <w:vAlign w:val="center"/>
            <w:hideMark/>
          </w:tcPr>
          <w:p w14:paraId="30D87886" w14:textId="77777777" w:rsidR="00850E07" w:rsidRPr="00EE5A4C" w:rsidRDefault="00850E07" w:rsidP="00850E07">
            <w:pPr>
              <w:pStyle w:val="a4"/>
              <w:rPr>
                <w:lang w:eastAsia="ru-RU"/>
              </w:rPr>
            </w:pPr>
            <w:r w:rsidRPr="00EE5A4C">
              <w:rPr>
                <w:lang w:eastAsia="ru-RU"/>
              </w:rPr>
              <w:t>200</w:t>
            </w:r>
          </w:p>
        </w:tc>
        <w:tc>
          <w:tcPr>
            <w:tcW w:w="0" w:type="auto"/>
            <w:tcBorders>
              <w:top w:val="nil"/>
              <w:left w:val="nil"/>
              <w:bottom w:val="single" w:sz="4" w:space="0" w:color="auto"/>
              <w:right w:val="single" w:sz="4" w:space="0" w:color="auto"/>
            </w:tcBorders>
            <w:shd w:val="clear" w:color="auto" w:fill="auto"/>
            <w:noWrap/>
            <w:vAlign w:val="center"/>
            <w:hideMark/>
          </w:tcPr>
          <w:p w14:paraId="7B9488D7" w14:textId="77777777" w:rsidR="00850E07" w:rsidRPr="00EE5A4C" w:rsidRDefault="00850E07" w:rsidP="00850E07">
            <w:pPr>
              <w:pStyle w:val="a4"/>
              <w:rPr>
                <w:lang w:eastAsia="ru-RU"/>
              </w:rPr>
            </w:pPr>
            <w:r w:rsidRPr="00EE5A4C">
              <w:rPr>
                <w:lang w:eastAsia="ru-RU"/>
              </w:rPr>
              <w:t>34 706,51</w:t>
            </w:r>
          </w:p>
        </w:tc>
        <w:tc>
          <w:tcPr>
            <w:tcW w:w="0" w:type="auto"/>
            <w:tcBorders>
              <w:top w:val="nil"/>
              <w:left w:val="nil"/>
              <w:bottom w:val="single" w:sz="4" w:space="0" w:color="auto"/>
              <w:right w:val="single" w:sz="4" w:space="0" w:color="auto"/>
            </w:tcBorders>
            <w:shd w:val="clear" w:color="auto" w:fill="auto"/>
            <w:noWrap/>
            <w:vAlign w:val="center"/>
            <w:hideMark/>
          </w:tcPr>
          <w:p w14:paraId="0C5289FC"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55842EFC"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4B0B5A5B"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0D96229D" w14:textId="77777777" w:rsidR="00850E07" w:rsidRPr="00EE5A4C" w:rsidRDefault="00850E07" w:rsidP="00850E07">
            <w:pPr>
              <w:pStyle w:val="a4"/>
              <w:rPr>
                <w:lang w:eastAsia="ru-RU"/>
              </w:rPr>
            </w:pPr>
            <w:r w:rsidRPr="00EE5A4C">
              <w:rPr>
                <w:lang w:eastAsia="ru-RU"/>
              </w:rPr>
              <w:t>6 287,52</w:t>
            </w:r>
          </w:p>
        </w:tc>
        <w:tc>
          <w:tcPr>
            <w:tcW w:w="0" w:type="auto"/>
            <w:tcBorders>
              <w:top w:val="nil"/>
              <w:left w:val="nil"/>
              <w:bottom w:val="single" w:sz="4" w:space="0" w:color="auto"/>
              <w:right w:val="single" w:sz="4" w:space="0" w:color="auto"/>
            </w:tcBorders>
            <w:shd w:val="clear" w:color="auto" w:fill="auto"/>
            <w:noWrap/>
            <w:vAlign w:val="center"/>
            <w:hideMark/>
          </w:tcPr>
          <w:p w14:paraId="53BA946F" w14:textId="77777777" w:rsidR="00850E07" w:rsidRPr="00EE5A4C" w:rsidRDefault="00850E07" w:rsidP="00850E07">
            <w:pPr>
              <w:pStyle w:val="a4"/>
              <w:rPr>
                <w:lang w:eastAsia="ru-RU"/>
              </w:rPr>
            </w:pPr>
            <w:r w:rsidRPr="00EE5A4C">
              <w:rPr>
                <w:lang w:eastAsia="ru-RU"/>
              </w:rPr>
              <w:t>7 545,03</w:t>
            </w:r>
          </w:p>
        </w:tc>
      </w:tr>
      <w:tr w:rsidR="00850E07" w:rsidRPr="00EE5A4C" w14:paraId="6C3BBE2C"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6E74D7" w14:textId="77777777" w:rsidR="00850E07" w:rsidRPr="00EE5A4C" w:rsidRDefault="00850E07" w:rsidP="00850E07">
            <w:pPr>
              <w:pStyle w:val="a4"/>
              <w:rPr>
                <w:lang w:eastAsia="ru-RU"/>
              </w:rPr>
            </w:pPr>
            <w:r w:rsidRPr="00EE5A4C">
              <w:rPr>
                <w:lang w:eastAsia="ru-RU"/>
              </w:rPr>
              <w:t>Уз.146</w:t>
            </w:r>
          </w:p>
        </w:tc>
        <w:tc>
          <w:tcPr>
            <w:tcW w:w="0" w:type="auto"/>
            <w:tcBorders>
              <w:top w:val="nil"/>
              <w:left w:val="nil"/>
              <w:bottom w:val="single" w:sz="4" w:space="0" w:color="auto"/>
              <w:right w:val="single" w:sz="4" w:space="0" w:color="auto"/>
            </w:tcBorders>
            <w:shd w:val="clear" w:color="000000" w:fill="FFFFFF"/>
            <w:vAlign w:val="center"/>
            <w:hideMark/>
          </w:tcPr>
          <w:p w14:paraId="458529F5"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20A76B48" w14:textId="77777777" w:rsidR="00850E07" w:rsidRPr="00EE5A4C" w:rsidRDefault="00850E07" w:rsidP="00850E07">
            <w:pPr>
              <w:pStyle w:val="a4"/>
              <w:rPr>
                <w:lang w:eastAsia="ru-RU"/>
              </w:rPr>
            </w:pPr>
            <w:r w:rsidRPr="00EE5A4C">
              <w:rPr>
                <w:lang w:eastAsia="ru-RU"/>
              </w:rPr>
              <w:t>150</w:t>
            </w:r>
          </w:p>
        </w:tc>
        <w:tc>
          <w:tcPr>
            <w:tcW w:w="0" w:type="auto"/>
            <w:tcBorders>
              <w:top w:val="nil"/>
              <w:left w:val="nil"/>
              <w:bottom w:val="single" w:sz="4" w:space="0" w:color="auto"/>
              <w:right w:val="single" w:sz="4" w:space="0" w:color="auto"/>
            </w:tcBorders>
            <w:shd w:val="clear" w:color="000000" w:fill="FFFFFF"/>
            <w:vAlign w:val="center"/>
            <w:hideMark/>
          </w:tcPr>
          <w:p w14:paraId="51CB6360" w14:textId="77777777" w:rsidR="00850E07" w:rsidRPr="00EE5A4C" w:rsidRDefault="00850E07" w:rsidP="00850E07">
            <w:pPr>
              <w:pStyle w:val="a4"/>
              <w:rPr>
                <w:lang w:eastAsia="ru-RU"/>
              </w:rPr>
            </w:pPr>
            <w:r w:rsidRPr="00EE5A4C">
              <w:rPr>
                <w:lang w:eastAsia="ru-RU"/>
              </w:rPr>
              <w:t>150</w:t>
            </w:r>
          </w:p>
        </w:tc>
        <w:tc>
          <w:tcPr>
            <w:tcW w:w="0" w:type="auto"/>
            <w:tcBorders>
              <w:top w:val="nil"/>
              <w:left w:val="nil"/>
              <w:bottom w:val="single" w:sz="4" w:space="0" w:color="auto"/>
              <w:right w:val="single" w:sz="4" w:space="0" w:color="auto"/>
            </w:tcBorders>
            <w:shd w:val="clear" w:color="auto" w:fill="auto"/>
            <w:noWrap/>
            <w:vAlign w:val="center"/>
            <w:hideMark/>
          </w:tcPr>
          <w:p w14:paraId="02B038E3" w14:textId="77777777" w:rsidR="00850E07" w:rsidRPr="00EE5A4C" w:rsidRDefault="00850E07" w:rsidP="00850E07">
            <w:pPr>
              <w:pStyle w:val="a4"/>
              <w:rPr>
                <w:lang w:eastAsia="ru-RU"/>
              </w:rPr>
            </w:pPr>
            <w:r w:rsidRPr="00EE5A4C">
              <w:rPr>
                <w:lang w:eastAsia="ru-RU"/>
              </w:rPr>
              <w:t>32 311,78</w:t>
            </w:r>
          </w:p>
        </w:tc>
        <w:tc>
          <w:tcPr>
            <w:tcW w:w="0" w:type="auto"/>
            <w:tcBorders>
              <w:top w:val="nil"/>
              <w:left w:val="nil"/>
              <w:bottom w:val="single" w:sz="4" w:space="0" w:color="auto"/>
              <w:right w:val="single" w:sz="4" w:space="0" w:color="auto"/>
            </w:tcBorders>
            <w:shd w:val="clear" w:color="auto" w:fill="auto"/>
            <w:noWrap/>
            <w:vAlign w:val="center"/>
            <w:hideMark/>
          </w:tcPr>
          <w:p w14:paraId="3D831C3B"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69DECD03"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236BEB2C"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7E29ACDB" w14:textId="77777777" w:rsidR="00850E07" w:rsidRPr="00EE5A4C" w:rsidRDefault="00850E07" w:rsidP="00850E07">
            <w:pPr>
              <w:pStyle w:val="a4"/>
              <w:rPr>
                <w:lang w:eastAsia="ru-RU"/>
              </w:rPr>
            </w:pPr>
            <w:r w:rsidRPr="00EE5A4C">
              <w:rPr>
                <w:lang w:eastAsia="ru-RU"/>
              </w:rPr>
              <w:t>1 664,32</w:t>
            </w:r>
          </w:p>
        </w:tc>
        <w:tc>
          <w:tcPr>
            <w:tcW w:w="0" w:type="auto"/>
            <w:tcBorders>
              <w:top w:val="nil"/>
              <w:left w:val="nil"/>
              <w:bottom w:val="single" w:sz="4" w:space="0" w:color="auto"/>
              <w:right w:val="single" w:sz="4" w:space="0" w:color="auto"/>
            </w:tcBorders>
            <w:shd w:val="clear" w:color="auto" w:fill="auto"/>
            <w:noWrap/>
            <w:vAlign w:val="center"/>
            <w:hideMark/>
          </w:tcPr>
          <w:p w14:paraId="1FD93E67" w14:textId="77777777" w:rsidR="00850E07" w:rsidRPr="00EE5A4C" w:rsidRDefault="00850E07" w:rsidP="00850E07">
            <w:pPr>
              <w:pStyle w:val="a4"/>
              <w:rPr>
                <w:lang w:eastAsia="ru-RU"/>
              </w:rPr>
            </w:pPr>
            <w:r w:rsidRPr="00EE5A4C">
              <w:rPr>
                <w:lang w:eastAsia="ru-RU"/>
              </w:rPr>
              <w:t>1 997,18</w:t>
            </w:r>
          </w:p>
        </w:tc>
      </w:tr>
      <w:tr w:rsidR="00850E07" w:rsidRPr="00EE5A4C" w14:paraId="51D3BA81"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FB8622" w14:textId="77777777" w:rsidR="00850E07" w:rsidRPr="00EE5A4C" w:rsidRDefault="00850E07" w:rsidP="00850E07">
            <w:pPr>
              <w:pStyle w:val="a4"/>
              <w:rPr>
                <w:lang w:eastAsia="ru-RU"/>
              </w:rPr>
            </w:pPr>
            <w:r w:rsidRPr="00EE5A4C">
              <w:rPr>
                <w:lang w:eastAsia="ru-RU"/>
              </w:rPr>
              <w:t>Уз.51</w:t>
            </w:r>
          </w:p>
        </w:tc>
        <w:tc>
          <w:tcPr>
            <w:tcW w:w="0" w:type="auto"/>
            <w:tcBorders>
              <w:top w:val="nil"/>
              <w:left w:val="nil"/>
              <w:bottom w:val="single" w:sz="4" w:space="0" w:color="auto"/>
              <w:right w:val="single" w:sz="4" w:space="0" w:color="auto"/>
            </w:tcBorders>
            <w:shd w:val="clear" w:color="000000" w:fill="FFFFFF"/>
            <w:vAlign w:val="center"/>
            <w:hideMark/>
          </w:tcPr>
          <w:p w14:paraId="2E55B2C6"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28B82967" w14:textId="77777777" w:rsidR="00850E07" w:rsidRPr="00EE5A4C" w:rsidRDefault="00850E07" w:rsidP="00850E07">
            <w:pPr>
              <w:pStyle w:val="a4"/>
              <w:rPr>
                <w:lang w:eastAsia="ru-RU"/>
              </w:rPr>
            </w:pPr>
            <w:r w:rsidRPr="00EE5A4C">
              <w:rPr>
                <w:lang w:eastAsia="ru-RU"/>
              </w:rPr>
              <w:t>150</w:t>
            </w:r>
          </w:p>
        </w:tc>
        <w:tc>
          <w:tcPr>
            <w:tcW w:w="0" w:type="auto"/>
            <w:tcBorders>
              <w:top w:val="nil"/>
              <w:left w:val="nil"/>
              <w:bottom w:val="single" w:sz="4" w:space="0" w:color="auto"/>
              <w:right w:val="single" w:sz="4" w:space="0" w:color="auto"/>
            </w:tcBorders>
            <w:shd w:val="clear" w:color="000000" w:fill="FFFFFF"/>
            <w:vAlign w:val="center"/>
            <w:hideMark/>
          </w:tcPr>
          <w:p w14:paraId="3C19153B" w14:textId="77777777" w:rsidR="00850E07" w:rsidRPr="00EE5A4C" w:rsidRDefault="00850E07" w:rsidP="00850E07">
            <w:pPr>
              <w:pStyle w:val="a4"/>
              <w:rPr>
                <w:lang w:eastAsia="ru-RU"/>
              </w:rPr>
            </w:pPr>
            <w:r w:rsidRPr="00EE5A4C">
              <w:rPr>
                <w:lang w:eastAsia="ru-RU"/>
              </w:rPr>
              <w:t>150</w:t>
            </w:r>
          </w:p>
        </w:tc>
        <w:tc>
          <w:tcPr>
            <w:tcW w:w="0" w:type="auto"/>
            <w:tcBorders>
              <w:top w:val="nil"/>
              <w:left w:val="nil"/>
              <w:bottom w:val="single" w:sz="4" w:space="0" w:color="auto"/>
              <w:right w:val="single" w:sz="4" w:space="0" w:color="auto"/>
            </w:tcBorders>
            <w:shd w:val="clear" w:color="auto" w:fill="auto"/>
            <w:noWrap/>
            <w:vAlign w:val="center"/>
            <w:hideMark/>
          </w:tcPr>
          <w:p w14:paraId="295056D8" w14:textId="77777777" w:rsidR="00850E07" w:rsidRPr="00EE5A4C" w:rsidRDefault="00850E07" w:rsidP="00850E07">
            <w:pPr>
              <w:pStyle w:val="a4"/>
              <w:rPr>
                <w:lang w:eastAsia="ru-RU"/>
              </w:rPr>
            </w:pPr>
            <w:r w:rsidRPr="00EE5A4C">
              <w:rPr>
                <w:lang w:eastAsia="ru-RU"/>
              </w:rPr>
              <w:t>32 311,78</w:t>
            </w:r>
          </w:p>
        </w:tc>
        <w:tc>
          <w:tcPr>
            <w:tcW w:w="0" w:type="auto"/>
            <w:tcBorders>
              <w:top w:val="nil"/>
              <w:left w:val="nil"/>
              <w:bottom w:val="single" w:sz="4" w:space="0" w:color="auto"/>
              <w:right w:val="single" w:sz="4" w:space="0" w:color="auto"/>
            </w:tcBorders>
            <w:shd w:val="clear" w:color="auto" w:fill="auto"/>
            <w:noWrap/>
            <w:vAlign w:val="center"/>
            <w:hideMark/>
          </w:tcPr>
          <w:p w14:paraId="0A207137"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19A40F2B"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45E6A356"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3C14F55B" w14:textId="77777777" w:rsidR="00850E07" w:rsidRPr="00EE5A4C" w:rsidRDefault="00850E07" w:rsidP="00850E07">
            <w:pPr>
              <w:pStyle w:val="a4"/>
              <w:rPr>
                <w:lang w:eastAsia="ru-RU"/>
              </w:rPr>
            </w:pPr>
            <w:r w:rsidRPr="00EE5A4C">
              <w:rPr>
                <w:lang w:eastAsia="ru-RU"/>
              </w:rPr>
              <w:t>1 669,74</w:t>
            </w:r>
          </w:p>
        </w:tc>
        <w:tc>
          <w:tcPr>
            <w:tcW w:w="0" w:type="auto"/>
            <w:tcBorders>
              <w:top w:val="nil"/>
              <w:left w:val="nil"/>
              <w:bottom w:val="single" w:sz="4" w:space="0" w:color="auto"/>
              <w:right w:val="single" w:sz="4" w:space="0" w:color="auto"/>
            </w:tcBorders>
            <w:shd w:val="clear" w:color="auto" w:fill="auto"/>
            <w:noWrap/>
            <w:vAlign w:val="center"/>
            <w:hideMark/>
          </w:tcPr>
          <w:p w14:paraId="0B15791B" w14:textId="77777777" w:rsidR="00850E07" w:rsidRPr="00EE5A4C" w:rsidRDefault="00850E07" w:rsidP="00850E07">
            <w:pPr>
              <w:pStyle w:val="a4"/>
              <w:rPr>
                <w:lang w:eastAsia="ru-RU"/>
              </w:rPr>
            </w:pPr>
            <w:r w:rsidRPr="00EE5A4C">
              <w:rPr>
                <w:lang w:eastAsia="ru-RU"/>
              </w:rPr>
              <w:t>2 003,68</w:t>
            </w:r>
          </w:p>
        </w:tc>
      </w:tr>
      <w:tr w:rsidR="00850E07" w:rsidRPr="00EE5A4C" w14:paraId="5ACBBA1B"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A6BB75"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6</w:t>
            </w:r>
          </w:p>
        </w:tc>
        <w:tc>
          <w:tcPr>
            <w:tcW w:w="0" w:type="auto"/>
            <w:tcBorders>
              <w:top w:val="nil"/>
              <w:left w:val="nil"/>
              <w:bottom w:val="single" w:sz="4" w:space="0" w:color="auto"/>
              <w:right w:val="single" w:sz="4" w:space="0" w:color="auto"/>
            </w:tcBorders>
            <w:shd w:val="clear" w:color="000000" w:fill="FFFFFF"/>
            <w:vAlign w:val="center"/>
            <w:hideMark/>
          </w:tcPr>
          <w:p w14:paraId="1172541E"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6A11C9DA" w14:textId="77777777" w:rsidR="00850E07" w:rsidRPr="00EE5A4C" w:rsidRDefault="00850E07" w:rsidP="00850E07">
            <w:pPr>
              <w:pStyle w:val="a4"/>
              <w:rPr>
                <w:lang w:eastAsia="ru-RU"/>
              </w:rPr>
            </w:pPr>
            <w:r w:rsidRPr="00EE5A4C">
              <w:rPr>
                <w:lang w:eastAsia="ru-RU"/>
              </w:rPr>
              <w:t>150</w:t>
            </w:r>
          </w:p>
        </w:tc>
        <w:tc>
          <w:tcPr>
            <w:tcW w:w="0" w:type="auto"/>
            <w:tcBorders>
              <w:top w:val="nil"/>
              <w:left w:val="nil"/>
              <w:bottom w:val="single" w:sz="4" w:space="0" w:color="auto"/>
              <w:right w:val="single" w:sz="4" w:space="0" w:color="auto"/>
            </w:tcBorders>
            <w:shd w:val="clear" w:color="000000" w:fill="FFFFFF"/>
            <w:vAlign w:val="center"/>
            <w:hideMark/>
          </w:tcPr>
          <w:p w14:paraId="4779B0EC" w14:textId="77777777" w:rsidR="00850E07" w:rsidRPr="00EE5A4C" w:rsidRDefault="00850E07" w:rsidP="00850E07">
            <w:pPr>
              <w:pStyle w:val="a4"/>
              <w:rPr>
                <w:lang w:eastAsia="ru-RU"/>
              </w:rPr>
            </w:pPr>
            <w:r w:rsidRPr="00EE5A4C">
              <w:rPr>
                <w:lang w:eastAsia="ru-RU"/>
              </w:rPr>
              <w:t>150</w:t>
            </w:r>
          </w:p>
        </w:tc>
        <w:tc>
          <w:tcPr>
            <w:tcW w:w="0" w:type="auto"/>
            <w:tcBorders>
              <w:top w:val="nil"/>
              <w:left w:val="nil"/>
              <w:bottom w:val="single" w:sz="4" w:space="0" w:color="auto"/>
              <w:right w:val="single" w:sz="4" w:space="0" w:color="auto"/>
            </w:tcBorders>
            <w:shd w:val="clear" w:color="auto" w:fill="auto"/>
            <w:noWrap/>
            <w:vAlign w:val="center"/>
            <w:hideMark/>
          </w:tcPr>
          <w:p w14:paraId="228529D3" w14:textId="77777777" w:rsidR="00850E07" w:rsidRPr="00EE5A4C" w:rsidRDefault="00850E07" w:rsidP="00850E07">
            <w:pPr>
              <w:pStyle w:val="a4"/>
              <w:rPr>
                <w:lang w:eastAsia="ru-RU"/>
              </w:rPr>
            </w:pPr>
            <w:r w:rsidRPr="00EE5A4C">
              <w:rPr>
                <w:lang w:eastAsia="ru-RU"/>
              </w:rPr>
              <w:t>32 311,78</w:t>
            </w:r>
          </w:p>
        </w:tc>
        <w:tc>
          <w:tcPr>
            <w:tcW w:w="0" w:type="auto"/>
            <w:tcBorders>
              <w:top w:val="nil"/>
              <w:left w:val="nil"/>
              <w:bottom w:val="single" w:sz="4" w:space="0" w:color="auto"/>
              <w:right w:val="single" w:sz="4" w:space="0" w:color="auto"/>
            </w:tcBorders>
            <w:shd w:val="clear" w:color="auto" w:fill="auto"/>
            <w:noWrap/>
            <w:vAlign w:val="center"/>
            <w:hideMark/>
          </w:tcPr>
          <w:p w14:paraId="69A24031"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10858F04"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6ECC3F8D"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2CAEFFC8" w14:textId="77777777" w:rsidR="00850E07" w:rsidRPr="00EE5A4C" w:rsidRDefault="00850E07" w:rsidP="00850E07">
            <w:pPr>
              <w:pStyle w:val="a4"/>
              <w:rPr>
                <w:lang w:eastAsia="ru-RU"/>
              </w:rPr>
            </w:pPr>
            <w:r w:rsidRPr="00EE5A4C">
              <w:rPr>
                <w:lang w:eastAsia="ru-RU"/>
              </w:rPr>
              <w:t>1 308,10</w:t>
            </w:r>
          </w:p>
        </w:tc>
        <w:tc>
          <w:tcPr>
            <w:tcW w:w="0" w:type="auto"/>
            <w:tcBorders>
              <w:top w:val="nil"/>
              <w:left w:val="nil"/>
              <w:bottom w:val="single" w:sz="4" w:space="0" w:color="auto"/>
              <w:right w:val="single" w:sz="4" w:space="0" w:color="auto"/>
            </w:tcBorders>
            <w:shd w:val="clear" w:color="auto" w:fill="auto"/>
            <w:noWrap/>
            <w:vAlign w:val="center"/>
            <w:hideMark/>
          </w:tcPr>
          <w:p w14:paraId="5097635D" w14:textId="77777777" w:rsidR="00850E07" w:rsidRPr="00EE5A4C" w:rsidRDefault="00850E07" w:rsidP="00850E07">
            <w:pPr>
              <w:pStyle w:val="a4"/>
              <w:rPr>
                <w:lang w:eastAsia="ru-RU"/>
              </w:rPr>
            </w:pPr>
            <w:r w:rsidRPr="00EE5A4C">
              <w:rPr>
                <w:lang w:eastAsia="ru-RU"/>
              </w:rPr>
              <w:t>1 569,72</w:t>
            </w:r>
          </w:p>
        </w:tc>
      </w:tr>
      <w:tr w:rsidR="00850E07" w:rsidRPr="00EE5A4C" w14:paraId="2F64ED9B"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AF770C"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2</w:t>
            </w:r>
          </w:p>
        </w:tc>
        <w:tc>
          <w:tcPr>
            <w:tcW w:w="0" w:type="auto"/>
            <w:tcBorders>
              <w:top w:val="nil"/>
              <w:left w:val="nil"/>
              <w:bottom w:val="single" w:sz="4" w:space="0" w:color="auto"/>
              <w:right w:val="single" w:sz="4" w:space="0" w:color="auto"/>
            </w:tcBorders>
            <w:shd w:val="clear" w:color="000000" w:fill="FFFFFF"/>
            <w:vAlign w:val="center"/>
            <w:hideMark/>
          </w:tcPr>
          <w:p w14:paraId="6A76EE02" w14:textId="77777777" w:rsidR="00850E07" w:rsidRPr="00EE5A4C" w:rsidRDefault="00850E07" w:rsidP="00850E07">
            <w:pPr>
              <w:pStyle w:val="a4"/>
              <w:rPr>
                <w:lang w:eastAsia="ru-RU"/>
              </w:rPr>
            </w:pPr>
            <w:r w:rsidRPr="00EE5A4C">
              <w:rPr>
                <w:lang w:eastAsia="ru-RU"/>
              </w:rPr>
              <w:t>0,15</w:t>
            </w:r>
          </w:p>
        </w:tc>
        <w:tc>
          <w:tcPr>
            <w:tcW w:w="0" w:type="auto"/>
            <w:tcBorders>
              <w:top w:val="nil"/>
              <w:left w:val="nil"/>
              <w:bottom w:val="single" w:sz="4" w:space="0" w:color="auto"/>
              <w:right w:val="single" w:sz="4" w:space="0" w:color="auto"/>
            </w:tcBorders>
            <w:shd w:val="clear" w:color="000000" w:fill="FFFFFF"/>
            <w:vAlign w:val="center"/>
            <w:hideMark/>
          </w:tcPr>
          <w:p w14:paraId="6F95BD15"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5E83C038"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7F720C44"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554D8A6F"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1AC49660"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02C99062"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09B4B93A" w14:textId="77777777" w:rsidR="00850E07" w:rsidRPr="00EE5A4C" w:rsidRDefault="00850E07" w:rsidP="00850E07">
            <w:pPr>
              <w:pStyle w:val="a4"/>
              <w:rPr>
                <w:lang w:eastAsia="ru-RU"/>
              </w:rPr>
            </w:pPr>
            <w:r w:rsidRPr="00EE5A4C">
              <w:rPr>
                <w:lang w:eastAsia="ru-RU"/>
              </w:rPr>
              <w:t>5 623,04</w:t>
            </w:r>
          </w:p>
        </w:tc>
        <w:tc>
          <w:tcPr>
            <w:tcW w:w="0" w:type="auto"/>
            <w:tcBorders>
              <w:top w:val="nil"/>
              <w:left w:val="nil"/>
              <w:bottom w:val="single" w:sz="4" w:space="0" w:color="auto"/>
              <w:right w:val="single" w:sz="4" w:space="0" w:color="auto"/>
            </w:tcBorders>
            <w:shd w:val="clear" w:color="auto" w:fill="auto"/>
            <w:noWrap/>
            <w:vAlign w:val="center"/>
            <w:hideMark/>
          </w:tcPr>
          <w:p w14:paraId="75328D55" w14:textId="77777777" w:rsidR="00850E07" w:rsidRPr="00EE5A4C" w:rsidRDefault="00850E07" w:rsidP="00850E07">
            <w:pPr>
              <w:pStyle w:val="a4"/>
              <w:rPr>
                <w:lang w:eastAsia="ru-RU"/>
              </w:rPr>
            </w:pPr>
            <w:r w:rsidRPr="00EE5A4C">
              <w:rPr>
                <w:lang w:eastAsia="ru-RU"/>
              </w:rPr>
              <w:t>6 747,64</w:t>
            </w:r>
          </w:p>
        </w:tc>
      </w:tr>
      <w:tr w:rsidR="00850E07" w:rsidRPr="00EE5A4C" w14:paraId="0F3F7FEA"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FC280D" w14:textId="77777777" w:rsidR="00850E07" w:rsidRPr="00EE5A4C" w:rsidRDefault="00850E07" w:rsidP="00850E07">
            <w:pPr>
              <w:pStyle w:val="a4"/>
              <w:rPr>
                <w:lang w:eastAsia="ru-RU"/>
              </w:rPr>
            </w:pPr>
            <w:r w:rsidRPr="00EE5A4C">
              <w:rPr>
                <w:lang w:eastAsia="ru-RU"/>
              </w:rPr>
              <w:t>Уз.435</w:t>
            </w:r>
          </w:p>
        </w:tc>
        <w:tc>
          <w:tcPr>
            <w:tcW w:w="0" w:type="auto"/>
            <w:tcBorders>
              <w:top w:val="nil"/>
              <w:left w:val="nil"/>
              <w:bottom w:val="single" w:sz="4" w:space="0" w:color="auto"/>
              <w:right w:val="single" w:sz="4" w:space="0" w:color="auto"/>
            </w:tcBorders>
            <w:shd w:val="clear" w:color="000000" w:fill="FFFFFF"/>
            <w:vAlign w:val="center"/>
            <w:hideMark/>
          </w:tcPr>
          <w:p w14:paraId="5D996545"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60CEED25" w14:textId="77777777" w:rsidR="00850E07" w:rsidRPr="00EE5A4C" w:rsidRDefault="00850E07" w:rsidP="00850E07">
            <w:pPr>
              <w:pStyle w:val="a4"/>
              <w:rPr>
                <w:lang w:eastAsia="ru-RU"/>
              </w:rPr>
            </w:pPr>
            <w:r w:rsidRPr="00EE5A4C">
              <w:rPr>
                <w:lang w:eastAsia="ru-RU"/>
              </w:rPr>
              <w:t>100</w:t>
            </w:r>
          </w:p>
        </w:tc>
        <w:tc>
          <w:tcPr>
            <w:tcW w:w="0" w:type="auto"/>
            <w:tcBorders>
              <w:top w:val="nil"/>
              <w:left w:val="nil"/>
              <w:bottom w:val="single" w:sz="4" w:space="0" w:color="auto"/>
              <w:right w:val="single" w:sz="4" w:space="0" w:color="auto"/>
            </w:tcBorders>
            <w:shd w:val="clear" w:color="000000" w:fill="FFFFFF"/>
            <w:vAlign w:val="center"/>
            <w:hideMark/>
          </w:tcPr>
          <w:p w14:paraId="7D6C7F8D" w14:textId="77777777" w:rsidR="00850E07" w:rsidRPr="00EE5A4C" w:rsidRDefault="00850E07" w:rsidP="00850E07">
            <w:pPr>
              <w:pStyle w:val="a4"/>
              <w:rPr>
                <w:lang w:eastAsia="ru-RU"/>
              </w:rPr>
            </w:pPr>
            <w:r w:rsidRPr="00EE5A4C">
              <w:rPr>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46663FA1" w14:textId="77777777" w:rsidR="00850E07" w:rsidRPr="00EE5A4C" w:rsidRDefault="00850E07" w:rsidP="00850E07">
            <w:pPr>
              <w:pStyle w:val="a4"/>
              <w:rPr>
                <w:lang w:eastAsia="ru-RU"/>
              </w:rPr>
            </w:pPr>
            <w:r w:rsidRPr="00EE5A4C">
              <w:rPr>
                <w:lang w:eastAsia="ru-RU"/>
              </w:rPr>
              <w:t>26 743,52</w:t>
            </w:r>
          </w:p>
        </w:tc>
        <w:tc>
          <w:tcPr>
            <w:tcW w:w="0" w:type="auto"/>
            <w:tcBorders>
              <w:top w:val="nil"/>
              <w:left w:val="nil"/>
              <w:bottom w:val="single" w:sz="4" w:space="0" w:color="auto"/>
              <w:right w:val="single" w:sz="4" w:space="0" w:color="auto"/>
            </w:tcBorders>
            <w:shd w:val="clear" w:color="auto" w:fill="auto"/>
            <w:noWrap/>
            <w:vAlign w:val="center"/>
            <w:hideMark/>
          </w:tcPr>
          <w:p w14:paraId="5BA3E39F"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39602653"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38AB16A5"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16907F47" w14:textId="77777777" w:rsidR="00850E07" w:rsidRPr="00EE5A4C" w:rsidRDefault="00850E07" w:rsidP="00850E07">
            <w:pPr>
              <w:pStyle w:val="a4"/>
              <w:rPr>
                <w:lang w:eastAsia="ru-RU"/>
              </w:rPr>
            </w:pPr>
            <w:r w:rsidRPr="00EE5A4C">
              <w:rPr>
                <w:lang w:eastAsia="ru-RU"/>
              </w:rPr>
              <w:t>1 367,31</w:t>
            </w:r>
          </w:p>
        </w:tc>
        <w:tc>
          <w:tcPr>
            <w:tcW w:w="0" w:type="auto"/>
            <w:tcBorders>
              <w:top w:val="nil"/>
              <w:left w:val="nil"/>
              <w:bottom w:val="single" w:sz="4" w:space="0" w:color="auto"/>
              <w:right w:val="single" w:sz="4" w:space="0" w:color="auto"/>
            </w:tcBorders>
            <w:shd w:val="clear" w:color="auto" w:fill="auto"/>
            <w:noWrap/>
            <w:vAlign w:val="center"/>
            <w:hideMark/>
          </w:tcPr>
          <w:p w14:paraId="406F7746" w14:textId="77777777" w:rsidR="00850E07" w:rsidRPr="00EE5A4C" w:rsidRDefault="00850E07" w:rsidP="00850E07">
            <w:pPr>
              <w:pStyle w:val="a4"/>
              <w:rPr>
                <w:lang w:eastAsia="ru-RU"/>
              </w:rPr>
            </w:pPr>
            <w:r w:rsidRPr="00EE5A4C">
              <w:rPr>
                <w:lang w:eastAsia="ru-RU"/>
              </w:rPr>
              <w:t>1 640,78</w:t>
            </w:r>
          </w:p>
        </w:tc>
      </w:tr>
      <w:tr w:rsidR="00850E07" w:rsidRPr="00EE5A4C" w14:paraId="2C0BEDFF"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21AF26D" w14:textId="77777777" w:rsidR="00850E07" w:rsidRPr="00EE5A4C" w:rsidRDefault="00850E07" w:rsidP="00850E07">
            <w:pPr>
              <w:pStyle w:val="a4"/>
              <w:rPr>
                <w:lang w:eastAsia="ru-RU"/>
              </w:rPr>
            </w:pPr>
            <w:r w:rsidRPr="00EE5A4C">
              <w:rPr>
                <w:lang w:eastAsia="ru-RU"/>
              </w:rPr>
              <w:t>Уз.18</w:t>
            </w:r>
          </w:p>
        </w:tc>
        <w:tc>
          <w:tcPr>
            <w:tcW w:w="0" w:type="auto"/>
            <w:tcBorders>
              <w:top w:val="nil"/>
              <w:left w:val="nil"/>
              <w:bottom w:val="single" w:sz="4" w:space="0" w:color="auto"/>
              <w:right w:val="single" w:sz="4" w:space="0" w:color="auto"/>
            </w:tcBorders>
            <w:shd w:val="clear" w:color="000000" w:fill="FFFFFF"/>
            <w:vAlign w:val="center"/>
            <w:hideMark/>
          </w:tcPr>
          <w:p w14:paraId="2ED2FED7"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6F873D44"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32465EA1"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50A902F4"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7EE33AE1"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6E56CDAF"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131DADD6"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74A29693" w14:textId="77777777" w:rsidR="00850E07" w:rsidRPr="00EE5A4C" w:rsidRDefault="00850E07" w:rsidP="00850E07">
            <w:pPr>
              <w:pStyle w:val="a4"/>
              <w:rPr>
                <w:lang w:eastAsia="ru-RU"/>
              </w:rPr>
            </w:pPr>
            <w:r w:rsidRPr="00EE5A4C">
              <w:rPr>
                <w:lang w:eastAsia="ru-RU"/>
              </w:rPr>
              <w:t>965,94</w:t>
            </w:r>
          </w:p>
        </w:tc>
        <w:tc>
          <w:tcPr>
            <w:tcW w:w="0" w:type="auto"/>
            <w:tcBorders>
              <w:top w:val="nil"/>
              <w:left w:val="nil"/>
              <w:bottom w:val="single" w:sz="4" w:space="0" w:color="auto"/>
              <w:right w:val="single" w:sz="4" w:space="0" w:color="auto"/>
            </w:tcBorders>
            <w:shd w:val="clear" w:color="auto" w:fill="auto"/>
            <w:noWrap/>
            <w:vAlign w:val="center"/>
            <w:hideMark/>
          </w:tcPr>
          <w:p w14:paraId="1C776936" w14:textId="77777777" w:rsidR="00850E07" w:rsidRPr="00EE5A4C" w:rsidRDefault="00850E07" w:rsidP="00850E07">
            <w:pPr>
              <w:pStyle w:val="a4"/>
              <w:rPr>
                <w:lang w:eastAsia="ru-RU"/>
              </w:rPr>
            </w:pPr>
            <w:r w:rsidRPr="00EE5A4C">
              <w:rPr>
                <w:lang w:eastAsia="ru-RU"/>
              </w:rPr>
              <w:t>1 159,13</w:t>
            </w:r>
          </w:p>
        </w:tc>
      </w:tr>
      <w:tr w:rsidR="00850E07" w:rsidRPr="00EE5A4C" w14:paraId="6A456FBF"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0B61E03"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6</w:t>
            </w:r>
          </w:p>
        </w:tc>
        <w:tc>
          <w:tcPr>
            <w:tcW w:w="0" w:type="auto"/>
            <w:tcBorders>
              <w:top w:val="nil"/>
              <w:left w:val="nil"/>
              <w:bottom w:val="single" w:sz="4" w:space="0" w:color="auto"/>
              <w:right w:val="single" w:sz="4" w:space="0" w:color="auto"/>
            </w:tcBorders>
            <w:shd w:val="clear" w:color="000000" w:fill="FFFFFF"/>
            <w:vAlign w:val="center"/>
            <w:hideMark/>
          </w:tcPr>
          <w:p w14:paraId="45AA32C7" w14:textId="77777777" w:rsidR="00850E07" w:rsidRPr="00EE5A4C" w:rsidRDefault="00850E07" w:rsidP="00850E07">
            <w:pPr>
              <w:pStyle w:val="a4"/>
              <w:rPr>
                <w:lang w:eastAsia="ru-RU"/>
              </w:rPr>
            </w:pPr>
            <w:r w:rsidRPr="00EE5A4C">
              <w:rPr>
                <w:lang w:eastAsia="ru-RU"/>
              </w:rPr>
              <w:t>0,01</w:t>
            </w:r>
          </w:p>
        </w:tc>
        <w:tc>
          <w:tcPr>
            <w:tcW w:w="0" w:type="auto"/>
            <w:tcBorders>
              <w:top w:val="nil"/>
              <w:left w:val="nil"/>
              <w:bottom w:val="single" w:sz="4" w:space="0" w:color="auto"/>
              <w:right w:val="single" w:sz="4" w:space="0" w:color="auto"/>
            </w:tcBorders>
            <w:shd w:val="clear" w:color="000000" w:fill="FFFFFF"/>
            <w:vAlign w:val="center"/>
            <w:hideMark/>
          </w:tcPr>
          <w:p w14:paraId="2D6AE665" w14:textId="77777777" w:rsidR="00850E07" w:rsidRPr="00EE5A4C" w:rsidRDefault="00850E07" w:rsidP="00850E07">
            <w:pPr>
              <w:pStyle w:val="a4"/>
              <w:rPr>
                <w:lang w:eastAsia="ru-RU"/>
              </w:rPr>
            </w:pPr>
            <w:r w:rsidRPr="00EE5A4C">
              <w:rPr>
                <w:lang w:eastAsia="ru-RU"/>
              </w:rPr>
              <w:t>50</w:t>
            </w:r>
          </w:p>
        </w:tc>
        <w:tc>
          <w:tcPr>
            <w:tcW w:w="0" w:type="auto"/>
            <w:tcBorders>
              <w:top w:val="nil"/>
              <w:left w:val="nil"/>
              <w:bottom w:val="single" w:sz="4" w:space="0" w:color="auto"/>
              <w:right w:val="single" w:sz="4" w:space="0" w:color="auto"/>
            </w:tcBorders>
            <w:shd w:val="clear" w:color="000000" w:fill="FFFFFF"/>
            <w:vAlign w:val="center"/>
            <w:hideMark/>
          </w:tcPr>
          <w:p w14:paraId="79156BF5" w14:textId="77777777" w:rsidR="00850E07" w:rsidRPr="00EE5A4C" w:rsidRDefault="00850E07" w:rsidP="00850E07">
            <w:pPr>
              <w:pStyle w:val="a4"/>
              <w:rPr>
                <w:lang w:eastAsia="ru-RU"/>
              </w:rPr>
            </w:pPr>
            <w:r w:rsidRPr="00EE5A4C">
              <w:rPr>
                <w:lang w:eastAsia="ru-RU"/>
              </w:rPr>
              <w:t>50</w:t>
            </w:r>
          </w:p>
        </w:tc>
        <w:tc>
          <w:tcPr>
            <w:tcW w:w="0" w:type="auto"/>
            <w:tcBorders>
              <w:top w:val="nil"/>
              <w:left w:val="nil"/>
              <w:bottom w:val="single" w:sz="4" w:space="0" w:color="auto"/>
              <w:right w:val="single" w:sz="4" w:space="0" w:color="auto"/>
            </w:tcBorders>
            <w:shd w:val="clear" w:color="auto" w:fill="auto"/>
            <w:noWrap/>
            <w:vAlign w:val="center"/>
            <w:hideMark/>
          </w:tcPr>
          <w:p w14:paraId="45DB89D8"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1243F66B"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54511D45" w14:textId="77777777" w:rsidR="00850E07" w:rsidRPr="00EE5A4C" w:rsidRDefault="00850E07" w:rsidP="00850E07">
            <w:pPr>
              <w:pStyle w:val="a4"/>
              <w:rPr>
                <w:lang w:eastAsia="ru-RU"/>
              </w:rPr>
            </w:pPr>
            <w:r w:rsidRPr="00EE5A4C">
              <w:rPr>
                <w:lang w:eastAsia="ru-RU"/>
              </w:rPr>
              <w:t>1,06</w:t>
            </w:r>
          </w:p>
        </w:tc>
        <w:tc>
          <w:tcPr>
            <w:tcW w:w="0" w:type="auto"/>
            <w:vMerge/>
            <w:tcBorders>
              <w:top w:val="nil"/>
              <w:left w:val="single" w:sz="4" w:space="0" w:color="auto"/>
              <w:bottom w:val="single" w:sz="4" w:space="0" w:color="auto"/>
              <w:right w:val="single" w:sz="4" w:space="0" w:color="auto"/>
            </w:tcBorders>
            <w:vAlign w:val="center"/>
            <w:hideMark/>
          </w:tcPr>
          <w:p w14:paraId="46DCB4F6" w14:textId="77777777" w:rsidR="00850E07" w:rsidRPr="00EE5A4C" w:rsidRDefault="00850E07" w:rsidP="00850E07">
            <w:pPr>
              <w:pStyle w:val="a4"/>
              <w:rPr>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1C17137E" w14:textId="77777777" w:rsidR="00850E07" w:rsidRPr="00EE5A4C" w:rsidRDefault="00850E07" w:rsidP="00850E07">
            <w:pPr>
              <w:pStyle w:val="a4"/>
              <w:rPr>
                <w:lang w:eastAsia="ru-RU"/>
              </w:rPr>
            </w:pPr>
            <w:r w:rsidRPr="00EE5A4C">
              <w:rPr>
                <w:lang w:eastAsia="ru-RU"/>
              </w:rPr>
              <w:t>280,14</w:t>
            </w:r>
          </w:p>
        </w:tc>
        <w:tc>
          <w:tcPr>
            <w:tcW w:w="0" w:type="auto"/>
            <w:tcBorders>
              <w:top w:val="nil"/>
              <w:left w:val="nil"/>
              <w:bottom w:val="single" w:sz="4" w:space="0" w:color="auto"/>
              <w:right w:val="single" w:sz="4" w:space="0" w:color="auto"/>
            </w:tcBorders>
            <w:shd w:val="clear" w:color="auto" w:fill="auto"/>
            <w:noWrap/>
            <w:vAlign w:val="center"/>
            <w:hideMark/>
          </w:tcPr>
          <w:p w14:paraId="3C537F3F" w14:textId="77777777" w:rsidR="00850E07" w:rsidRPr="00EE5A4C" w:rsidRDefault="00850E07" w:rsidP="00850E07">
            <w:pPr>
              <w:pStyle w:val="a4"/>
              <w:rPr>
                <w:lang w:eastAsia="ru-RU"/>
              </w:rPr>
            </w:pPr>
            <w:r w:rsidRPr="00EE5A4C">
              <w:rPr>
                <w:lang w:eastAsia="ru-RU"/>
              </w:rPr>
              <w:t>336,17</w:t>
            </w:r>
          </w:p>
        </w:tc>
      </w:tr>
      <w:tr w:rsidR="00850E07" w:rsidRPr="00EE5A4C" w14:paraId="5E7F30CC" w14:textId="77777777" w:rsidTr="00850E0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DCE6C1" w14:textId="77777777" w:rsidR="00850E07" w:rsidRPr="00EE5A4C" w:rsidRDefault="00850E07" w:rsidP="00850E07">
            <w:pPr>
              <w:pStyle w:val="a4"/>
              <w:rPr>
                <w:b/>
                <w:lang w:eastAsia="ru-RU"/>
              </w:rPr>
            </w:pPr>
            <w:r w:rsidRPr="00EE5A4C">
              <w:rPr>
                <w:b/>
                <w:lang w:eastAsia="ru-RU"/>
              </w:rPr>
              <w:t>Итого:</w:t>
            </w:r>
          </w:p>
        </w:tc>
        <w:tc>
          <w:tcPr>
            <w:tcW w:w="0" w:type="auto"/>
            <w:tcBorders>
              <w:top w:val="nil"/>
              <w:left w:val="nil"/>
              <w:bottom w:val="single" w:sz="4" w:space="0" w:color="auto"/>
              <w:right w:val="single" w:sz="4" w:space="0" w:color="auto"/>
            </w:tcBorders>
            <w:shd w:val="clear" w:color="000000" w:fill="FFFFFF"/>
            <w:vAlign w:val="center"/>
            <w:hideMark/>
          </w:tcPr>
          <w:p w14:paraId="298D30F6" w14:textId="77777777" w:rsidR="00850E07" w:rsidRPr="00EE5A4C" w:rsidRDefault="00850E07" w:rsidP="00850E07">
            <w:pPr>
              <w:pStyle w:val="a4"/>
              <w:rPr>
                <w:b/>
                <w:lang w:eastAsia="ru-RU"/>
              </w:rPr>
            </w:pPr>
            <w:r w:rsidRPr="00EE5A4C">
              <w:rPr>
                <w:b/>
                <w:lang w:eastAsia="ru-RU"/>
              </w:rPr>
              <w:t>1,10</w:t>
            </w:r>
          </w:p>
        </w:tc>
        <w:tc>
          <w:tcPr>
            <w:tcW w:w="0" w:type="auto"/>
            <w:tcBorders>
              <w:top w:val="nil"/>
              <w:left w:val="nil"/>
              <w:bottom w:val="single" w:sz="4" w:space="0" w:color="auto"/>
              <w:right w:val="single" w:sz="4" w:space="0" w:color="auto"/>
            </w:tcBorders>
            <w:shd w:val="clear" w:color="000000" w:fill="FFFFFF"/>
            <w:vAlign w:val="center"/>
            <w:hideMark/>
          </w:tcPr>
          <w:p w14:paraId="289C25B6"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000000" w:fill="FFFFFF"/>
            <w:vAlign w:val="center"/>
            <w:hideMark/>
          </w:tcPr>
          <w:p w14:paraId="095F7084"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D6C30AD"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A942395"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025D097"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15BFF2F2"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FD7E954" w14:textId="77777777" w:rsidR="00850E07" w:rsidRPr="00EE5A4C" w:rsidRDefault="00850E07" w:rsidP="00850E07">
            <w:pPr>
              <w:pStyle w:val="a4"/>
              <w:rPr>
                <w:b/>
                <w:lang w:eastAsia="ru-RU"/>
              </w:rPr>
            </w:pPr>
            <w:r w:rsidRPr="00EE5A4C">
              <w:rPr>
                <w:b/>
                <w:lang w:eastAsia="ru-RU"/>
              </w:rPr>
              <w:t>45 004,85</w:t>
            </w:r>
          </w:p>
        </w:tc>
        <w:tc>
          <w:tcPr>
            <w:tcW w:w="0" w:type="auto"/>
            <w:tcBorders>
              <w:top w:val="nil"/>
              <w:left w:val="nil"/>
              <w:bottom w:val="single" w:sz="4" w:space="0" w:color="auto"/>
              <w:right w:val="single" w:sz="4" w:space="0" w:color="auto"/>
            </w:tcBorders>
            <w:shd w:val="clear" w:color="auto" w:fill="auto"/>
            <w:noWrap/>
            <w:vAlign w:val="center"/>
            <w:hideMark/>
          </w:tcPr>
          <w:p w14:paraId="191F3D4B" w14:textId="77777777" w:rsidR="00850E07" w:rsidRPr="00EE5A4C" w:rsidRDefault="00850E07" w:rsidP="00850E07">
            <w:pPr>
              <w:pStyle w:val="a4"/>
              <w:rPr>
                <w:b/>
                <w:lang w:eastAsia="ru-RU"/>
              </w:rPr>
            </w:pPr>
            <w:r w:rsidRPr="00EE5A4C">
              <w:rPr>
                <w:b/>
                <w:lang w:eastAsia="ru-RU"/>
              </w:rPr>
              <w:t>54 005,82</w:t>
            </w:r>
          </w:p>
        </w:tc>
      </w:tr>
      <w:tr w:rsidR="00850E07" w:rsidRPr="00EE5A4C" w14:paraId="585BBA73" w14:textId="77777777" w:rsidTr="00850E07">
        <w:trPr>
          <w:trHeight w:val="20"/>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FF80C" w14:textId="77777777" w:rsidR="00850E07" w:rsidRPr="00EE5A4C" w:rsidRDefault="00850E07" w:rsidP="00850E07">
            <w:pPr>
              <w:pStyle w:val="a4"/>
              <w:rPr>
                <w:lang w:eastAsia="ru-RU"/>
              </w:rPr>
            </w:pPr>
            <w:r w:rsidRPr="00EE5A4C">
              <w:rPr>
                <w:lang w:eastAsia="ru-RU"/>
              </w:rPr>
              <w:t>ГВС</w:t>
            </w:r>
          </w:p>
        </w:tc>
      </w:tr>
      <w:tr w:rsidR="00850E07" w:rsidRPr="00EE5A4C" w14:paraId="462787EF"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0CC2AA" w14:textId="77777777" w:rsidR="00850E07" w:rsidRPr="00EE5A4C" w:rsidRDefault="00850E07" w:rsidP="00850E07">
            <w:pPr>
              <w:pStyle w:val="a4"/>
              <w:rPr>
                <w:lang w:eastAsia="ru-RU"/>
              </w:rPr>
            </w:pPr>
            <w:r w:rsidRPr="00EE5A4C">
              <w:rPr>
                <w:lang w:eastAsia="ru-RU"/>
              </w:rPr>
              <w:t>Уз.391</w:t>
            </w:r>
          </w:p>
        </w:tc>
        <w:tc>
          <w:tcPr>
            <w:tcW w:w="0" w:type="auto"/>
            <w:tcBorders>
              <w:top w:val="nil"/>
              <w:left w:val="nil"/>
              <w:bottom w:val="single" w:sz="4" w:space="0" w:color="auto"/>
              <w:right w:val="single" w:sz="4" w:space="0" w:color="auto"/>
            </w:tcBorders>
            <w:shd w:val="clear" w:color="000000" w:fill="FFFFFF"/>
            <w:vAlign w:val="center"/>
            <w:hideMark/>
          </w:tcPr>
          <w:p w14:paraId="4E94DB62"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3FB12075" w14:textId="77777777" w:rsidR="00850E07" w:rsidRPr="00EE5A4C" w:rsidRDefault="00850E07" w:rsidP="00850E07">
            <w:pPr>
              <w:pStyle w:val="a4"/>
              <w:rPr>
                <w:lang w:eastAsia="ru-RU"/>
              </w:rPr>
            </w:pPr>
            <w:r w:rsidRPr="00EE5A4C">
              <w:rPr>
                <w:lang w:eastAsia="ru-RU"/>
              </w:rPr>
              <w:t>40</w:t>
            </w:r>
          </w:p>
        </w:tc>
        <w:tc>
          <w:tcPr>
            <w:tcW w:w="0" w:type="auto"/>
            <w:tcBorders>
              <w:top w:val="nil"/>
              <w:left w:val="nil"/>
              <w:bottom w:val="single" w:sz="4" w:space="0" w:color="auto"/>
              <w:right w:val="single" w:sz="4" w:space="0" w:color="auto"/>
            </w:tcBorders>
            <w:shd w:val="clear" w:color="000000" w:fill="FFFFFF"/>
            <w:vAlign w:val="center"/>
            <w:hideMark/>
          </w:tcPr>
          <w:p w14:paraId="09370AE3" w14:textId="77777777" w:rsidR="00850E07" w:rsidRPr="00EE5A4C" w:rsidRDefault="00850E07" w:rsidP="00850E07">
            <w:pPr>
              <w:pStyle w:val="a4"/>
              <w:rPr>
                <w:lang w:eastAsia="ru-RU"/>
              </w:rPr>
            </w:pPr>
            <w:r w:rsidRPr="00EE5A4C">
              <w:rPr>
                <w:lang w:eastAsia="ru-RU"/>
              </w:rPr>
              <w:t>40</w:t>
            </w:r>
          </w:p>
        </w:tc>
        <w:tc>
          <w:tcPr>
            <w:tcW w:w="0" w:type="auto"/>
            <w:tcBorders>
              <w:top w:val="nil"/>
              <w:left w:val="nil"/>
              <w:bottom w:val="single" w:sz="4" w:space="0" w:color="auto"/>
              <w:right w:val="single" w:sz="4" w:space="0" w:color="auto"/>
            </w:tcBorders>
            <w:shd w:val="clear" w:color="auto" w:fill="auto"/>
            <w:noWrap/>
            <w:vAlign w:val="center"/>
            <w:hideMark/>
          </w:tcPr>
          <w:p w14:paraId="1FA96CE6"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41C38381"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0498BE70"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72CE889B"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785B8BCE" w14:textId="77777777" w:rsidR="00850E07" w:rsidRPr="00EE5A4C" w:rsidRDefault="00850E07" w:rsidP="00850E07">
            <w:pPr>
              <w:pStyle w:val="a4"/>
              <w:rPr>
                <w:lang w:eastAsia="ru-RU"/>
              </w:rPr>
            </w:pPr>
            <w:r w:rsidRPr="00EE5A4C">
              <w:rPr>
                <w:lang w:eastAsia="ru-RU"/>
              </w:rPr>
              <w:t>1 173,36</w:t>
            </w:r>
          </w:p>
        </w:tc>
        <w:tc>
          <w:tcPr>
            <w:tcW w:w="0" w:type="auto"/>
            <w:tcBorders>
              <w:top w:val="nil"/>
              <w:left w:val="nil"/>
              <w:bottom w:val="single" w:sz="4" w:space="0" w:color="auto"/>
              <w:right w:val="single" w:sz="4" w:space="0" w:color="auto"/>
            </w:tcBorders>
            <w:shd w:val="clear" w:color="auto" w:fill="auto"/>
            <w:noWrap/>
            <w:vAlign w:val="center"/>
            <w:hideMark/>
          </w:tcPr>
          <w:p w14:paraId="6B0F5472" w14:textId="77777777" w:rsidR="00850E07" w:rsidRPr="00EE5A4C" w:rsidRDefault="00850E07" w:rsidP="00850E07">
            <w:pPr>
              <w:pStyle w:val="a4"/>
              <w:rPr>
                <w:lang w:eastAsia="ru-RU"/>
              </w:rPr>
            </w:pPr>
            <w:r w:rsidRPr="00EE5A4C">
              <w:rPr>
                <w:lang w:eastAsia="ru-RU"/>
              </w:rPr>
              <w:t>1 408,04</w:t>
            </w:r>
          </w:p>
        </w:tc>
      </w:tr>
      <w:tr w:rsidR="00850E07" w:rsidRPr="00EE5A4C" w14:paraId="19880EEA"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96B2AA" w14:textId="77777777" w:rsidR="00850E07" w:rsidRPr="00EE5A4C" w:rsidRDefault="00850E07" w:rsidP="00850E07">
            <w:pPr>
              <w:pStyle w:val="a4"/>
              <w:rPr>
                <w:lang w:eastAsia="ru-RU"/>
              </w:rPr>
            </w:pPr>
            <w:r w:rsidRPr="00EE5A4C">
              <w:rPr>
                <w:lang w:eastAsia="ru-RU"/>
              </w:rPr>
              <w:t>Уз.394</w:t>
            </w:r>
          </w:p>
        </w:tc>
        <w:tc>
          <w:tcPr>
            <w:tcW w:w="0" w:type="auto"/>
            <w:tcBorders>
              <w:top w:val="nil"/>
              <w:left w:val="nil"/>
              <w:bottom w:val="single" w:sz="4" w:space="0" w:color="auto"/>
              <w:right w:val="single" w:sz="4" w:space="0" w:color="auto"/>
            </w:tcBorders>
            <w:shd w:val="clear" w:color="000000" w:fill="FFFFFF"/>
            <w:vAlign w:val="center"/>
            <w:hideMark/>
          </w:tcPr>
          <w:p w14:paraId="3151119B" w14:textId="77777777" w:rsidR="00850E07" w:rsidRPr="00EE5A4C" w:rsidRDefault="00850E07" w:rsidP="00850E07">
            <w:pPr>
              <w:pStyle w:val="a4"/>
              <w:rPr>
                <w:lang w:eastAsia="ru-RU"/>
              </w:rPr>
            </w:pPr>
            <w:r w:rsidRPr="00EE5A4C">
              <w:rPr>
                <w:lang w:eastAsia="ru-RU"/>
              </w:rPr>
              <w:t>0,01</w:t>
            </w:r>
          </w:p>
        </w:tc>
        <w:tc>
          <w:tcPr>
            <w:tcW w:w="0" w:type="auto"/>
            <w:tcBorders>
              <w:top w:val="nil"/>
              <w:left w:val="nil"/>
              <w:bottom w:val="single" w:sz="4" w:space="0" w:color="auto"/>
              <w:right w:val="single" w:sz="4" w:space="0" w:color="auto"/>
            </w:tcBorders>
            <w:shd w:val="clear" w:color="000000" w:fill="FFFFFF"/>
            <w:vAlign w:val="center"/>
            <w:hideMark/>
          </w:tcPr>
          <w:p w14:paraId="0E1D25E1"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0F42CF8E"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11213183"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41752789"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467A8E68"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66B60B3D"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70DA0CBB" w14:textId="77777777" w:rsidR="00850E07" w:rsidRPr="00EE5A4C" w:rsidRDefault="00850E07" w:rsidP="00850E07">
            <w:pPr>
              <w:pStyle w:val="a4"/>
              <w:rPr>
                <w:lang w:eastAsia="ru-RU"/>
              </w:rPr>
            </w:pPr>
            <w:r w:rsidRPr="00EE5A4C">
              <w:rPr>
                <w:lang w:eastAsia="ru-RU"/>
              </w:rPr>
              <w:t>378,49</w:t>
            </w:r>
          </w:p>
        </w:tc>
        <w:tc>
          <w:tcPr>
            <w:tcW w:w="0" w:type="auto"/>
            <w:tcBorders>
              <w:top w:val="nil"/>
              <w:left w:val="nil"/>
              <w:bottom w:val="single" w:sz="4" w:space="0" w:color="auto"/>
              <w:right w:val="single" w:sz="4" w:space="0" w:color="auto"/>
            </w:tcBorders>
            <w:shd w:val="clear" w:color="auto" w:fill="auto"/>
            <w:noWrap/>
            <w:vAlign w:val="center"/>
            <w:hideMark/>
          </w:tcPr>
          <w:p w14:paraId="78275F83" w14:textId="77777777" w:rsidR="00850E07" w:rsidRPr="00EE5A4C" w:rsidRDefault="00850E07" w:rsidP="00850E07">
            <w:pPr>
              <w:pStyle w:val="a4"/>
              <w:rPr>
                <w:lang w:eastAsia="ru-RU"/>
              </w:rPr>
            </w:pPr>
            <w:r w:rsidRPr="00EE5A4C">
              <w:rPr>
                <w:lang w:eastAsia="ru-RU"/>
              </w:rPr>
              <w:t>454,19</w:t>
            </w:r>
          </w:p>
        </w:tc>
      </w:tr>
      <w:tr w:rsidR="00850E07" w:rsidRPr="00EE5A4C" w14:paraId="0777CCCC"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3B0F742" w14:textId="77777777" w:rsidR="00850E07" w:rsidRPr="00EE5A4C" w:rsidRDefault="00850E07" w:rsidP="00850E07">
            <w:pPr>
              <w:pStyle w:val="a4"/>
              <w:rPr>
                <w:lang w:eastAsia="ru-RU"/>
              </w:rPr>
            </w:pPr>
            <w:r w:rsidRPr="00EE5A4C">
              <w:rPr>
                <w:lang w:eastAsia="ru-RU"/>
              </w:rPr>
              <w:t>Уз.245</w:t>
            </w:r>
          </w:p>
        </w:tc>
        <w:tc>
          <w:tcPr>
            <w:tcW w:w="0" w:type="auto"/>
            <w:tcBorders>
              <w:top w:val="nil"/>
              <w:left w:val="nil"/>
              <w:bottom w:val="single" w:sz="4" w:space="0" w:color="auto"/>
              <w:right w:val="single" w:sz="4" w:space="0" w:color="auto"/>
            </w:tcBorders>
            <w:shd w:val="clear" w:color="000000" w:fill="FFFFFF"/>
            <w:vAlign w:val="center"/>
            <w:hideMark/>
          </w:tcPr>
          <w:p w14:paraId="070A6710" w14:textId="77777777" w:rsidR="00850E07" w:rsidRPr="00EE5A4C" w:rsidRDefault="00850E07" w:rsidP="00850E07">
            <w:pPr>
              <w:pStyle w:val="a4"/>
              <w:rPr>
                <w:lang w:eastAsia="ru-RU"/>
              </w:rPr>
            </w:pPr>
            <w:r w:rsidRPr="00EE5A4C">
              <w:rPr>
                <w:lang w:eastAsia="ru-RU"/>
              </w:rPr>
              <w:t>0,02</w:t>
            </w:r>
          </w:p>
        </w:tc>
        <w:tc>
          <w:tcPr>
            <w:tcW w:w="0" w:type="auto"/>
            <w:tcBorders>
              <w:top w:val="nil"/>
              <w:left w:val="nil"/>
              <w:bottom w:val="single" w:sz="4" w:space="0" w:color="auto"/>
              <w:right w:val="single" w:sz="4" w:space="0" w:color="auto"/>
            </w:tcBorders>
            <w:shd w:val="clear" w:color="000000" w:fill="FFFFFF"/>
            <w:vAlign w:val="center"/>
            <w:hideMark/>
          </w:tcPr>
          <w:p w14:paraId="35207A40"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39FEADE3"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7A619FA0"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0E35A5E1"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3B2959D1"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3C677FCB"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699E528E" w14:textId="77777777" w:rsidR="00850E07" w:rsidRPr="00EE5A4C" w:rsidRDefault="00850E07" w:rsidP="00850E07">
            <w:pPr>
              <w:pStyle w:val="a4"/>
              <w:rPr>
                <w:lang w:eastAsia="ru-RU"/>
              </w:rPr>
            </w:pPr>
            <w:r w:rsidRPr="00EE5A4C">
              <w:rPr>
                <w:lang w:eastAsia="ru-RU"/>
              </w:rPr>
              <w:t>613,47</w:t>
            </w:r>
          </w:p>
        </w:tc>
        <w:tc>
          <w:tcPr>
            <w:tcW w:w="0" w:type="auto"/>
            <w:tcBorders>
              <w:top w:val="nil"/>
              <w:left w:val="nil"/>
              <w:bottom w:val="single" w:sz="4" w:space="0" w:color="auto"/>
              <w:right w:val="single" w:sz="4" w:space="0" w:color="auto"/>
            </w:tcBorders>
            <w:shd w:val="clear" w:color="auto" w:fill="auto"/>
            <w:noWrap/>
            <w:vAlign w:val="center"/>
            <w:hideMark/>
          </w:tcPr>
          <w:p w14:paraId="79D1FA2F" w14:textId="77777777" w:rsidR="00850E07" w:rsidRPr="00EE5A4C" w:rsidRDefault="00850E07" w:rsidP="00850E07">
            <w:pPr>
              <w:pStyle w:val="a4"/>
              <w:rPr>
                <w:lang w:eastAsia="ru-RU"/>
              </w:rPr>
            </w:pPr>
            <w:r w:rsidRPr="00EE5A4C">
              <w:rPr>
                <w:lang w:eastAsia="ru-RU"/>
              </w:rPr>
              <w:t>736,16</w:t>
            </w:r>
          </w:p>
        </w:tc>
      </w:tr>
      <w:tr w:rsidR="00850E07" w:rsidRPr="00EE5A4C" w14:paraId="798E1AD1"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F85AFE" w14:textId="77777777" w:rsidR="00850E07" w:rsidRPr="00EE5A4C" w:rsidRDefault="00850E07" w:rsidP="00850E07">
            <w:pPr>
              <w:pStyle w:val="a4"/>
              <w:rPr>
                <w:lang w:eastAsia="ru-RU"/>
              </w:rPr>
            </w:pPr>
            <w:r w:rsidRPr="00EE5A4C">
              <w:rPr>
                <w:lang w:eastAsia="ru-RU"/>
              </w:rPr>
              <w:t>Уз.357</w:t>
            </w:r>
          </w:p>
        </w:tc>
        <w:tc>
          <w:tcPr>
            <w:tcW w:w="0" w:type="auto"/>
            <w:tcBorders>
              <w:top w:val="nil"/>
              <w:left w:val="nil"/>
              <w:bottom w:val="single" w:sz="4" w:space="0" w:color="auto"/>
              <w:right w:val="single" w:sz="4" w:space="0" w:color="auto"/>
            </w:tcBorders>
            <w:shd w:val="clear" w:color="000000" w:fill="FFFFFF"/>
            <w:vAlign w:val="center"/>
            <w:hideMark/>
          </w:tcPr>
          <w:p w14:paraId="67C7948B" w14:textId="77777777" w:rsidR="00850E07" w:rsidRPr="00EE5A4C" w:rsidRDefault="00850E07" w:rsidP="00850E07">
            <w:pPr>
              <w:pStyle w:val="a4"/>
              <w:rPr>
                <w:lang w:eastAsia="ru-RU"/>
              </w:rPr>
            </w:pPr>
            <w:r w:rsidRPr="00EE5A4C">
              <w:rPr>
                <w:lang w:eastAsia="ru-RU"/>
              </w:rPr>
              <w:t>0,21</w:t>
            </w:r>
          </w:p>
        </w:tc>
        <w:tc>
          <w:tcPr>
            <w:tcW w:w="0" w:type="auto"/>
            <w:tcBorders>
              <w:top w:val="nil"/>
              <w:left w:val="nil"/>
              <w:bottom w:val="single" w:sz="4" w:space="0" w:color="auto"/>
              <w:right w:val="single" w:sz="4" w:space="0" w:color="auto"/>
            </w:tcBorders>
            <w:shd w:val="clear" w:color="000000" w:fill="FFFFFF"/>
            <w:vAlign w:val="center"/>
            <w:hideMark/>
          </w:tcPr>
          <w:p w14:paraId="6E9A8344"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38AAC1B0"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09D54BB1"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56C5751B"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702A624D"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250A077B"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0CCDB58E" w14:textId="77777777" w:rsidR="00850E07" w:rsidRPr="00EE5A4C" w:rsidRDefault="00850E07" w:rsidP="00850E07">
            <w:pPr>
              <w:pStyle w:val="a4"/>
              <w:rPr>
                <w:lang w:eastAsia="ru-RU"/>
              </w:rPr>
            </w:pPr>
            <w:r w:rsidRPr="00EE5A4C">
              <w:rPr>
                <w:lang w:eastAsia="ru-RU"/>
              </w:rPr>
              <w:t>7 868,73</w:t>
            </w:r>
          </w:p>
        </w:tc>
        <w:tc>
          <w:tcPr>
            <w:tcW w:w="0" w:type="auto"/>
            <w:tcBorders>
              <w:top w:val="nil"/>
              <w:left w:val="nil"/>
              <w:bottom w:val="single" w:sz="4" w:space="0" w:color="auto"/>
              <w:right w:val="single" w:sz="4" w:space="0" w:color="auto"/>
            </w:tcBorders>
            <w:shd w:val="clear" w:color="auto" w:fill="auto"/>
            <w:noWrap/>
            <w:vAlign w:val="center"/>
            <w:hideMark/>
          </w:tcPr>
          <w:p w14:paraId="4ABAC115" w14:textId="77777777" w:rsidR="00850E07" w:rsidRPr="00EE5A4C" w:rsidRDefault="00850E07" w:rsidP="00850E07">
            <w:pPr>
              <w:pStyle w:val="a4"/>
              <w:rPr>
                <w:lang w:eastAsia="ru-RU"/>
              </w:rPr>
            </w:pPr>
            <w:r w:rsidRPr="00EE5A4C">
              <w:rPr>
                <w:lang w:eastAsia="ru-RU"/>
              </w:rPr>
              <w:t>9 442,48</w:t>
            </w:r>
          </w:p>
        </w:tc>
      </w:tr>
      <w:tr w:rsidR="00850E07" w:rsidRPr="00EE5A4C" w14:paraId="5BBFDBB7"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A7BC1C"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3</w:t>
            </w:r>
          </w:p>
        </w:tc>
        <w:tc>
          <w:tcPr>
            <w:tcW w:w="0" w:type="auto"/>
            <w:tcBorders>
              <w:top w:val="nil"/>
              <w:left w:val="nil"/>
              <w:bottom w:val="single" w:sz="4" w:space="0" w:color="auto"/>
              <w:right w:val="single" w:sz="4" w:space="0" w:color="auto"/>
            </w:tcBorders>
            <w:shd w:val="clear" w:color="000000" w:fill="FFFFFF"/>
            <w:vAlign w:val="center"/>
            <w:hideMark/>
          </w:tcPr>
          <w:p w14:paraId="4CE8657F" w14:textId="77777777" w:rsidR="00850E07" w:rsidRPr="00EE5A4C" w:rsidRDefault="00850E07" w:rsidP="00850E07">
            <w:pPr>
              <w:pStyle w:val="a4"/>
              <w:rPr>
                <w:lang w:eastAsia="ru-RU"/>
              </w:rPr>
            </w:pPr>
            <w:r w:rsidRPr="00EE5A4C">
              <w:rPr>
                <w:lang w:eastAsia="ru-RU"/>
              </w:rPr>
              <w:t>0,00</w:t>
            </w:r>
          </w:p>
        </w:tc>
        <w:tc>
          <w:tcPr>
            <w:tcW w:w="0" w:type="auto"/>
            <w:tcBorders>
              <w:top w:val="nil"/>
              <w:left w:val="nil"/>
              <w:bottom w:val="single" w:sz="4" w:space="0" w:color="auto"/>
              <w:right w:val="single" w:sz="4" w:space="0" w:color="auto"/>
            </w:tcBorders>
            <w:shd w:val="clear" w:color="000000" w:fill="FFFFFF"/>
            <w:vAlign w:val="center"/>
            <w:hideMark/>
          </w:tcPr>
          <w:p w14:paraId="0A8AA57D" w14:textId="77777777" w:rsidR="00850E07" w:rsidRPr="00EE5A4C" w:rsidRDefault="00850E07" w:rsidP="00850E07">
            <w:pPr>
              <w:pStyle w:val="a4"/>
              <w:rPr>
                <w:lang w:eastAsia="ru-RU"/>
              </w:rPr>
            </w:pPr>
            <w:r w:rsidRPr="00EE5A4C">
              <w:rPr>
                <w:lang w:eastAsia="ru-RU"/>
              </w:rPr>
              <w:t>40</w:t>
            </w:r>
          </w:p>
        </w:tc>
        <w:tc>
          <w:tcPr>
            <w:tcW w:w="0" w:type="auto"/>
            <w:tcBorders>
              <w:top w:val="nil"/>
              <w:left w:val="nil"/>
              <w:bottom w:val="single" w:sz="4" w:space="0" w:color="auto"/>
              <w:right w:val="single" w:sz="4" w:space="0" w:color="auto"/>
            </w:tcBorders>
            <w:shd w:val="clear" w:color="000000" w:fill="FFFFFF"/>
            <w:vAlign w:val="center"/>
            <w:hideMark/>
          </w:tcPr>
          <w:p w14:paraId="03FB528D" w14:textId="77777777" w:rsidR="00850E07" w:rsidRPr="00EE5A4C" w:rsidRDefault="00850E07" w:rsidP="00850E07">
            <w:pPr>
              <w:pStyle w:val="a4"/>
              <w:rPr>
                <w:lang w:eastAsia="ru-RU"/>
              </w:rPr>
            </w:pPr>
            <w:r w:rsidRPr="00EE5A4C">
              <w:rPr>
                <w:lang w:eastAsia="ru-RU"/>
              </w:rPr>
              <w:t>40</w:t>
            </w:r>
          </w:p>
        </w:tc>
        <w:tc>
          <w:tcPr>
            <w:tcW w:w="0" w:type="auto"/>
            <w:tcBorders>
              <w:top w:val="nil"/>
              <w:left w:val="nil"/>
              <w:bottom w:val="single" w:sz="4" w:space="0" w:color="auto"/>
              <w:right w:val="single" w:sz="4" w:space="0" w:color="auto"/>
            </w:tcBorders>
            <w:shd w:val="clear" w:color="auto" w:fill="auto"/>
            <w:noWrap/>
            <w:vAlign w:val="center"/>
            <w:hideMark/>
          </w:tcPr>
          <w:p w14:paraId="5B9AB028"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5864CC91"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2E08AEF1"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1E2C2C58"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1FADE8D0" w14:textId="77777777" w:rsidR="00850E07" w:rsidRPr="00EE5A4C" w:rsidRDefault="00850E07" w:rsidP="00850E07">
            <w:pPr>
              <w:pStyle w:val="a4"/>
              <w:rPr>
                <w:lang w:eastAsia="ru-RU"/>
              </w:rPr>
            </w:pPr>
            <w:r w:rsidRPr="00EE5A4C">
              <w:rPr>
                <w:lang w:eastAsia="ru-RU"/>
              </w:rPr>
              <w:t>183,31</w:t>
            </w:r>
          </w:p>
        </w:tc>
        <w:tc>
          <w:tcPr>
            <w:tcW w:w="0" w:type="auto"/>
            <w:tcBorders>
              <w:top w:val="nil"/>
              <w:left w:val="nil"/>
              <w:bottom w:val="single" w:sz="4" w:space="0" w:color="auto"/>
              <w:right w:val="single" w:sz="4" w:space="0" w:color="auto"/>
            </w:tcBorders>
            <w:shd w:val="clear" w:color="auto" w:fill="auto"/>
            <w:noWrap/>
            <w:vAlign w:val="center"/>
            <w:hideMark/>
          </w:tcPr>
          <w:p w14:paraId="6DC939EB" w14:textId="77777777" w:rsidR="00850E07" w:rsidRPr="00EE5A4C" w:rsidRDefault="00850E07" w:rsidP="00850E07">
            <w:pPr>
              <w:pStyle w:val="a4"/>
              <w:rPr>
                <w:lang w:eastAsia="ru-RU"/>
              </w:rPr>
            </w:pPr>
            <w:r w:rsidRPr="00EE5A4C">
              <w:rPr>
                <w:lang w:eastAsia="ru-RU"/>
              </w:rPr>
              <w:t>219,98</w:t>
            </w:r>
          </w:p>
        </w:tc>
      </w:tr>
      <w:tr w:rsidR="00850E07" w:rsidRPr="00EE5A4C" w14:paraId="6E951DB2"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5CD252"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3</w:t>
            </w:r>
          </w:p>
        </w:tc>
        <w:tc>
          <w:tcPr>
            <w:tcW w:w="0" w:type="auto"/>
            <w:tcBorders>
              <w:top w:val="nil"/>
              <w:left w:val="nil"/>
              <w:bottom w:val="single" w:sz="4" w:space="0" w:color="auto"/>
              <w:right w:val="single" w:sz="4" w:space="0" w:color="auto"/>
            </w:tcBorders>
            <w:shd w:val="clear" w:color="000000" w:fill="FFFFFF"/>
            <w:vAlign w:val="center"/>
            <w:hideMark/>
          </w:tcPr>
          <w:p w14:paraId="05FD81A3" w14:textId="77777777" w:rsidR="00850E07" w:rsidRPr="00EE5A4C" w:rsidRDefault="00850E07" w:rsidP="00850E07">
            <w:pPr>
              <w:pStyle w:val="a4"/>
              <w:rPr>
                <w:lang w:eastAsia="ru-RU"/>
              </w:rPr>
            </w:pPr>
            <w:r w:rsidRPr="00EE5A4C">
              <w:rPr>
                <w:lang w:eastAsia="ru-RU"/>
              </w:rPr>
              <w:t>0,13</w:t>
            </w:r>
          </w:p>
        </w:tc>
        <w:tc>
          <w:tcPr>
            <w:tcW w:w="0" w:type="auto"/>
            <w:tcBorders>
              <w:top w:val="nil"/>
              <w:left w:val="nil"/>
              <w:bottom w:val="single" w:sz="4" w:space="0" w:color="auto"/>
              <w:right w:val="single" w:sz="4" w:space="0" w:color="auto"/>
            </w:tcBorders>
            <w:shd w:val="clear" w:color="000000" w:fill="FFFFFF"/>
            <w:vAlign w:val="center"/>
            <w:hideMark/>
          </w:tcPr>
          <w:p w14:paraId="696308A1"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174EEE18"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4A10CDE2"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01B735AA"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6C927713"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49EEF636"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6F684C28" w14:textId="77777777" w:rsidR="00850E07" w:rsidRPr="00EE5A4C" w:rsidRDefault="00850E07" w:rsidP="00850E07">
            <w:pPr>
              <w:pStyle w:val="a4"/>
              <w:rPr>
                <w:lang w:eastAsia="ru-RU"/>
              </w:rPr>
            </w:pPr>
            <w:r w:rsidRPr="00EE5A4C">
              <w:rPr>
                <w:lang w:eastAsia="ru-RU"/>
              </w:rPr>
              <w:t>5 005,36</w:t>
            </w:r>
          </w:p>
        </w:tc>
        <w:tc>
          <w:tcPr>
            <w:tcW w:w="0" w:type="auto"/>
            <w:tcBorders>
              <w:top w:val="nil"/>
              <w:left w:val="nil"/>
              <w:bottom w:val="single" w:sz="4" w:space="0" w:color="auto"/>
              <w:right w:val="single" w:sz="4" w:space="0" w:color="auto"/>
            </w:tcBorders>
            <w:shd w:val="clear" w:color="auto" w:fill="auto"/>
            <w:noWrap/>
            <w:vAlign w:val="center"/>
            <w:hideMark/>
          </w:tcPr>
          <w:p w14:paraId="0F3E92DF" w14:textId="77777777" w:rsidR="00850E07" w:rsidRPr="00EE5A4C" w:rsidRDefault="00850E07" w:rsidP="00850E07">
            <w:pPr>
              <w:pStyle w:val="a4"/>
              <w:rPr>
                <w:lang w:eastAsia="ru-RU"/>
              </w:rPr>
            </w:pPr>
            <w:r w:rsidRPr="00EE5A4C">
              <w:rPr>
                <w:lang w:eastAsia="ru-RU"/>
              </w:rPr>
              <w:t>6 006,43</w:t>
            </w:r>
          </w:p>
        </w:tc>
      </w:tr>
      <w:tr w:rsidR="00850E07" w:rsidRPr="00EE5A4C" w14:paraId="3A82FFAF"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9A127B4"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1</w:t>
            </w:r>
          </w:p>
        </w:tc>
        <w:tc>
          <w:tcPr>
            <w:tcW w:w="0" w:type="auto"/>
            <w:tcBorders>
              <w:top w:val="nil"/>
              <w:left w:val="nil"/>
              <w:bottom w:val="single" w:sz="4" w:space="0" w:color="auto"/>
              <w:right w:val="single" w:sz="4" w:space="0" w:color="auto"/>
            </w:tcBorders>
            <w:shd w:val="clear" w:color="000000" w:fill="FFFFFF"/>
            <w:vAlign w:val="center"/>
            <w:hideMark/>
          </w:tcPr>
          <w:p w14:paraId="667D0FE9" w14:textId="77777777" w:rsidR="00850E07" w:rsidRPr="00EE5A4C" w:rsidRDefault="00850E07" w:rsidP="00850E07">
            <w:pPr>
              <w:pStyle w:val="a4"/>
              <w:rPr>
                <w:lang w:eastAsia="ru-RU"/>
              </w:rPr>
            </w:pPr>
            <w:r w:rsidRPr="00EE5A4C">
              <w:rPr>
                <w:lang w:eastAsia="ru-RU"/>
              </w:rPr>
              <w:t>0,05</w:t>
            </w:r>
          </w:p>
        </w:tc>
        <w:tc>
          <w:tcPr>
            <w:tcW w:w="0" w:type="auto"/>
            <w:tcBorders>
              <w:top w:val="nil"/>
              <w:left w:val="nil"/>
              <w:bottom w:val="single" w:sz="4" w:space="0" w:color="auto"/>
              <w:right w:val="single" w:sz="4" w:space="0" w:color="auto"/>
            </w:tcBorders>
            <w:shd w:val="clear" w:color="000000" w:fill="FFFFFF"/>
            <w:vAlign w:val="center"/>
            <w:hideMark/>
          </w:tcPr>
          <w:p w14:paraId="66D85095"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13985666"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56373A9B"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1FD024F3"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0F26538D"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4C5FF075"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1798A71A" w14:textId="77777777" w:rsidR="00850E07" w:rsidRPr="00EE5A4C" w:rsidRDefault="00850E07" w:rsidP="00850E07">
            <w:pPr>
              <w:pStyle w:val="a4"/>
              <w:rPr>
                <w:lang w:eastAsia="ru-RU"/>
              </w:rPr>
            </w:pPr>
            <w:r w:rsidRPr="00EE5A4C">
              <w:rPr>
                <w:lang w:eastAsia="ru-RU"/>
              </w:rPr>
              <w:t>1 760,05</w:t>
            </w:r>
          </w:p>
        </w:tc>
        <w:tc>
          <w:tcPr>
            <w:tcW w:w="0" w:type="auto"/>
            <w:tcBorders>
              <w:top w:val="nil"/>
              <w:left w:val="nil"/>
              <w:bottom w:val="single" w:sz="4" w:space="0" w:color="auto"/>
              <w:right w:val="single" w:sz="4" w:space="0" w:color="auto"/>
            </w:tcBorders>
            <w:shd w:val="clear" w:color="auto" w:fill="auto"/>
            <w:noWrap/>
            <w:vAlign w:val="center"/>
            <w:hideMark/>
          </w:tcPr>
          <w:p w14:paraId="564F47D1" w14:textId="77777777" w:rsidR="00850E07" w:rsidRPr="00EE5A4C" w:rsidRDefault="00850E07" w:rsidP="00850E07">
            <w:pPr>
              <w:pStyle w:val="a4"/>
              <w:rPr>
                <w:lang w:eastAsia="ru-RU"/>
              </w:rPr>
            </w:pPr>
            <w:r w:rsidRPr="00EE5A4C">
              <w:rPr>
                <w:lang w:eastAsia="ru-RU"/>
              </w:rPr>
              <w:t>2 112,05</w:t>
            </w:r>
          </w:p>
        </w:tc>
      </w:tr>
      <w:tr w:rsidR="00850E07" w:rsidRPr="00EE5A4C" w14:paraId="5493566F"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E979F7C"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1</w:t>
            </w:r>
          </w:p>
        </w:tc>
        <w:tc>
          <w:tcPr>
            <w:tcW w:w="0" w:type="auto"/>
            <w:tcBorders>
              <w:top w:val="nil"/>
              <w:left w:val="nil"/>
              <w:bottom w:val="single" w:sz="4" w:space="0" w:color="auto"/>
              <w:right w:val="single" w:sz="4" w:space="0" w:color="auto"/>
            </w:tcBorders>
            <w:shd w:val="clear" w:color="000000" w:fill="FFFFFF"/>
            <w:vAlign w:val="center"/>
            <w:hideMark/>
          </w:tcPr>
          <w:p w14:paraId="29CE39C1" w14:textId="77777777" w:rsidR="00850E07" w:rsidRPr="00EE5A4C" w:rsidRDefault="00850E07" w:rsidP="00850E07">
            <w:pPr>
              <w:pStyle w:val="a4"/>
              <w:rPr>
                <w:lang w:eastAsia="ru-RU"/>
              </w:rPr>
            </w:pPr>
            <w:r w:rsidRPr="00EE5A4C">
              <w:rPr>
                <w:lang w:eastAsia="ru-RU"/>
              </w:rPr>
              <w:t>0,08</w:t>
            </w:r>
          </w:p>
        </w:tc>
        <w:tc>
          <w:tcPr>
            <w:tcW w:w="0" w:type="auto"/>
            <w:tcBorders>
              <w:top w:val="nil"/>
              <w:left w:val="nil"/>
              <w:bottom w:val="single" w:sz="4" w:space="0" w:color="auto"/>
              <w:right w:val="single" w:sz="4" w:space="0" w:color="auto"/>
            </w:tcBorders>
            <w:shd w:val="clear" w:color="000000" w:fill="FFFFFF"/>
            <w:vAlign w:val="center"/>
            <w:hideMark/>
          </w:tcPr>
          <w:p w14:paraId="678A758E"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45CCBDA0"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5A937253"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6595B3C4"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3B1E4955"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13F027A2"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7F2D3EF3" w14:textId="77777777" w:rsidR="00850E07" w:rsidRPr="00EE5A4C" w:rsidRDefault="00850E07" w:rsidP="00850E07">
            <w:pPr>
              <w:pStyle w:val="a4"/>
              <w:rPr>
                <w:lang w:eastAsia="ru-RU"/>
              </w:rPr>
            </w:pPr>
            <w:r w:rsidRPr="00EE5A4C">
              <w:rPr>
                <w:lang w:eastAsia="ru-RU"/>
              </w:rPr>
              <w:t>2 994,64</w:t>
            </w:r>
          </w:p>
        </w:tc>
        <w:tc>
          <w:tcPr>
            <w:tcW w:w="0" w:type="auto"/>
            <w:tcBorders>
              <w:top w:val="nil"/>
              <w:left w:val="nil"/>
              <w:bottom w:val="single" w:sz="4" w:space="0" w:color="auto"/>
              <w:right w:val="single" w:sz="4" w:space="0" w:color="auto"/>
            </w:tcBorders>
            <w:shd w:val="clear" w:color="auto" w:fill="auto"/>
            <w:noWrap/>
            <w:vAlign w:val="center"/>
            <w:hideMark/>
          </w:tcPr>
          <w:p w14:paraId="05D4ECF6" w14:textId="77777777" w:rsidR="00850E07" w:rsidRPr="00EE5A4C" w:rsidRDefault="00850E07" w:rsidP="00850E07">
            <w:pPr>
              <w:pStyle w:val="a4"/>
              <w:rPr>
                <w:lang w:eastAsia="ru-RU"/>
              </w:rPr>
            </w:pPr>
            <w:r w:rsidRPr="00EE5A4C">
              <w:rPr>
                <w:lang w:eastAsia="ru-RU"/>
              </w:rPr>
              <w:t>3 593,57</w:t>
            </w:r>
          </w:p>
        </w:tc>
      </w:tr>
      <w:tr w:rsidR="00850E07" w:rsidRPr="00EE5A4C" w14:paraId="5FA9DEEB"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67BB97" w14:textId="77777777" w:rsidR="00850E07" w:rsidRPr="00EE5A4C" w:rsidRDefault="00850E07" w:rsidP="00850E07">
            <w:pPr>
              <w:pStyle w:val="a4"/>
              <w:rPr>
                <w:lang w:eastAsia="ru-RU"/>
              </w:rPr>
            </w:pPr>
            <w:r w:rsidRPr="00EE5A4C">
              <w:rPr>
                <w:lang w:eastAsia="ru-RU"/>
              </w:rPr>
              <w:t>Уз.313</w:t>
            </w:r>
          </w:p>
        </w:tc>
        <w:tc>
          <w:tcPr>
            <w:tcW w:w="0" w:type="auto"/>
            <w:tcBorders>
              <w:top w:val="nil"/>
              <w:left w:val="nil"/>
              <w:bottom w:val="single" w:sz="4" w:space="0" w:color="auto"/>
              <w:right w:val="single" w:sz="4" w:space="0" w:color="auto"/>
            </w:tcBorders>
            <w:shd w:val="clear" w:color="000000" w:fill="FFFFFF"/>
            <w:vAlign w:val="center"/>
            <w:hideMark/>
          </w:tcPr>
          <w:p w14:paraId="2D944C79" w14:textId="77777777" w:rsidR="00850E07" w:rsidRPr="00EE5A4C" w:rsidRDefault="00850E07" w:rsidP="00850E07">
            <w:pPr>
              <w:pStyle w:val="a4"/>
              <w:rPr>
                <w:lang w:eastAsia="ru-RU"/>
              </w:rPr>
            </w:pPr>
            <w:r w:rsidRPr="00EE5A4C">
              <w:rPr>
                <w:lang w:eastAsia="ru-RU"/>
              </w:rPr>
              <w:t>0,15</w:t>
            </w:r>
          </w:p>
        </w:tc>
        <w:tc>
          <w:tcPr>
            <w:tcW w:w="0" w:type="auto"/>
            <w:tcBorders>
              <w:top w:val="nil"/>
              <w:left w:val="nil"/>
              <w:bottom w:val="single" w:sz="4" w:space="0" w:color="auto"/>
              <w:right w:val="single" w:sz="4" w:space="0" w:color="auto"/>
            </w:tcBorders>
            <w:shd w:val="clear" w:color="000000" w:fill="FFFFFF"/>
            <w:vAlign w:val="center"/>
            <w:hideMark/>
          </w:tcPr>
          <w:p w14:paraId="2D4695C6"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07ECA247"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1C1A2D00"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333D1D1C"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4A929948"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750F3E63"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64D956FF" w14:textId="77777777" w:rsidR="00850E07" w:rsidRPr="00EE5A4C" w:rsidRDefault="00850E07" w:rsidP="00850E07">
            <w:pPr>
              <w:pStyle w:val="a4"/>
              <w:rPr>
                <w:lang w:eastAsia="ru-RU"/>
              </w:rPr>
            </w:pPr>
            <w:r w:rsidRPr="00EE5A4C">
              <w:rPr>
                <w:lang w:eastAsia="ru-RU"/>
              </w:rPr>
              <w:t>5 607,73</w:t>
            </w:r>
          </w:p>
        </w:tc>
        <w:tc>
          <w:tcPr>
            <w:tcW w:w="0" w:type="auto"/>
            <w:tcBorders>
              <w:top w:val="nil"/>
              <w:left w:val="nil"/>
              <w:bottom w:val="single" w:sz="4" w:space="0" w:color="auto"/>
              <w:right w:val="single" w:sz="4" w:space="0" w:color="auto"/>
            </w:tcBorders>
            <w:shd w:val="clear" w:color="auto" w:fill="auto"/>
            <w:noWrap/>
            <w:vAlign w:val="center"/>
            <w:hideMark/>
          </w:tcPr>
          <w:p w14:paraId="00EB585F" w14:textId="77777777" w:rsidR="00850E07" w:rsidRPr="00EE5A4C" w:rsidRDefault="00850E07" w:rsidP="00850E07">
            <w:pPr>
              <w:pStyle w:val="a4"/>
              <w:rPr>
                <w:lang w:eastAsia="ru-RU"/>
              </w:rPr>
            </w:pPr>
            <w:r w:rsidRPr="00EE5A4C">
              <w:rPr>
                <w:lang w:eastAsia="ru-RU"/>
              </w:rPr>
              <w:t>6 729,27</w:t>
            </w:r>
          </w:p>
        </w:tc>
      </w:tr>
      <w:tr w:rsidR="00850E07" w:rsidRPr="00EE5A4C" w14:paraId="74AFE79F"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2D9D63C"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5</w:t>
            </w:r>
          </w:p>
        </w:tc>
        <w:tc>
          <w:tcPr>
            <w:tcW w:w="0" w:type="auto"/>
            <w:tcBorders>
              <w:top w:val="nil"/>
              <w:left w:val="nil"/>
              <w:bottom w:val="single" w:sz="4" w:space="0" w:color="auto"/>
              <w:right w:val="single" w:sz="4" w:space="0" w:color="auto"/>
            </w:tcBorders>
            <w:shd w:val="clear" w:color="000000" w:fill="FFFFFF"/>
            <w:vAlign w:val="center"/>
            <w:hideMark/>
          </w:tcPr>
          <w:p w14:paraId="49FC7A36"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75E94F38"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1290FCE0"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5F41D5A5"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7BAE0496"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5DF2F30A"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4C62ACE9"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00903E2A" w14:textId="77777777" w:rsidR="00850E07" w:rsidRPr="00EE5A4C" w:rsidRDefault="00850E07" w:rsidP="00850E07">
            <w:pPr>
              <w:pStyle w:val="a4"/>
              <w:rPr>
                <w:lang w:eastAsia="ru-RU"/>
              </w:rPr>
            </w:pPr>
            <w:r w:rsidRPr="00EE5A4C">
              <w:rPr>
                <w:lang w:eastAsia="ru-RU"/>
              </w:rPr>
              <w:t>1 257,18</w:t>
            </w:r>
          </w:p>
        </w:tc>
        <w:tc>
          <w:tcPr>
            <w:tcW w:w="0" w:type="auto"/>
            <w:tcBorders>
              <w:top w:val="nil"/>
              <w:left w:val="nil"/>
              <w:bottom w:val="single" w:sz="4" w:space="0" w:color="auto"/>
              <w:right w:val="single" w:sz="4" w:space="0" w:color="auto"/>
            </w:tcBorders>
            <w:shd w:val="clear" w:color="auto" w:fill="auto"/>
            <w:noWrap/>
            <w:vAlign w:val="center"/>
            <w:hideMark/>
          </w:tcPr>
          <w:p w14:paraId="38AD8ABB" w14:textId="77777777" w:rsidR="00850E07" w:rsidRPr="00EE5A4C" w:rsidRDefault="00850E07" w:rsidP="00850E07">
            <w:pPr>
              <w:pStyle w:val="a4"/>
              <w:rPr>
                <w:lang w:eastAsia="ru-RU"/>
              </w:rPr>
            </w:pPr>
            <w:r w:rsidRPr="00EE5A4C">
              <w:rPr>
                <w:lang w:eastAsia="ru-RU"/>
              </w:rPr>
              <w:t>1 508,61</w:t>
            </w:r>
          </w:p>
        </w:tc>
      </w:tr>
      <w:tr w:rsidR="00850E07" w:rsidRPr="00EE5A4C" w14:paraId="27F51622"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55B334" w14:textId="77777777" w:rsidR="00850E07" w:rsidRPr="00EE5A4C" w:rsidRDefault="00850E07" w:rsidP="00850E07">
            <w:pPr>
              <w:pStyle w:val="a4"/>
              <w:rPr>
                <w:lang w:eastAsia="ru-RU"/>
              </w:rPr>
            </w:pPr>
            <w:r w:rsidRPr="00EE5A4C">
              <w:rPr>
                <w:lang w:eastAsia="ru-RU"/>
              </w:rPr>
              <w:lastRenderedPageBreak/>
              <w:t>Уз.331</w:t>
            </w:r>
          </w:p>
        </w:tc>
        <w:tc>
          <w:tcPr>
            <w:tcW w:w="0" w:type="auto"/>
            <w:tcBorders>
              <w:top w:val="nil"/>
              <w:left w:val="nil"/>
              <w:bottom w:val="single" w:sz="4" w:space="0" w:color="auto"/>
              <w:right w:val="single" w:sz="4" w:space="0" w:color="auto"/>
            </w:tcBorders>
            <w:shd w:val="clear" w:color="000000" w:fill="FFFFFF"/>
            <w:vAlign w:val="center"/>
            <w:hideMark/>
          </w:tcPr>
          <w:p w14:paraId="41C88FDB" w14:textId="77777777" w:rsidR="00850E07" w:rsidRPr="00EE5A4C" w:rsidRDefault="00850E07" w:rsidP="00850E07">
            <w:pPr>
              <w:pStyle w:val="a4"/>
              <w:rPr>
                <w:lang w:eastAsia="ru-RU"/>
              </w:rPr>
            </w:pPr>
            <w:r w:rsidRPr="00EE5A4C">
              <w:rPr>
                <w:lang w:eastAsia="ru-RU"/>
              </w:rPr>
              <w:t>0,16</w:t>
            </w:r>
          </w:p>
        </w:tc>
        <w:tc>
          <w:tcPr>
            <w:tcW w:w="0" w:type="auto"/>
            <w:tcBorders>
              <w:top w:val="nil"/>
              <w:left w:val="nil"/>
              <w:bottom w:val="single" w:sz="4" w:space="0" w:color="auto"/>
              <w:right w:val="single" w:sz="4" w:space="0" w:color="auto"/>
            </w:tcBorders>
            <w:shd w:val="clear" w:color="000000" w:fill="FFFFFF"/>
            <w:vAlign w:val="center"/>
            <w:hideMark/>
          </w:tcPr>
          <w:p w14:paraId="4643A6B7"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2C5F925F"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697F22D2"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4D67CA19"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21C10BEF"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05F3840E"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6A1DB159" w14:textId="77777777" w:rsidR="00850E07" w:rsidRPr="00EE5A4C" w:rsidRDefault="00850E07" w:rsidP="00850E07">
            <w:pPr>
              <w:pStyle w:val="a4"/>
              <w:rPr>
                <w:lang w:eastAsia="ru-RU"/>
              </w:rPr>
            </w:pPr>
            <w:r w:rsidRPr="00EE5A4C">
              <w:rPr>
                <w:lang w:eastAsia="ru-RU"/>
              </w:rPr>
              <w:t>6 042,09</w:t>
            </w:r>
          </w:p>
        </w:tc>
        <w:tc>
          <w:tcPr>
            <w:tcW w:w="0" w:type="auto"/>
            <w:tcBorders>
              <w:top w:val="nil"/>
              <w:left w:val="nil"/>
              <w:bottom w:val="single" w:sz="4" w:space="0" w:color="auto"/>
              <w:right w:val="single" w:sz="4" w:space="0" w:color="auto"/>
            </w:tcBorders>
            <w:shd w:val="clear" w:color="auto" w:fill="auto"/>
            <w:noWrap/>
            <w:vAlign w:val="center"/>
            <w:hideMark/>
          </w:tcPr>
          <w:p w14:paraId="1029A03E" w14:textId="77777777" w:rsidR="00850E07" w:rsidRPr="00EE5A4C" w:rsidRDefault="00850E07" w:rsidP="00850E07">
            <w:pPr>
              <w:pStyle w:val="a4"/>
              <w:rPr>
                <w:lang w:eastAsia="ru-RU"/>
              </w:rPr>
            </w:pPr>
            <w:r w:rsidRPr="00EE5A4C">
              <w:rPr>
                <w:lang w:eastAsia="ru-RU"/>
              </w:rPr>
              <w:t>7 250,51</w:t>
            </w:r>
          </w:p>
        </w:tc>
      </w:tr>
      <w:tr w:rsidR="00850E07" w:rsidRPr="00EE5A4C" w14:paraId="2C4CC095"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5EE541" w14:textId="77777777" w:rsidR="00850E07" w:rsidRPr="00EE5A4C" w:rsidRDefault="00850E07" w:rsidP="00850E07">
            <w:pPr>
              <w:pStyle w:val="a4"/>
              <w:rPr>
                <w:lang w:eastAsia="ru-RU"/>
              </w:rPr>
            </w:pPr>
            <w:r w:rsidRPr="00EE5A4C">
              <w:rPr>
                <w:lang w:eastAsia="ru-RU"/>
              </w:rPr>
              <w:t>Уз.433</w:t>
            </w:r>
          </w:p>
        </w:tc>
        <w:tc>
          <w:tcPr>
            <w:tcW w:w="0" w:type="auto"/>
            <w:tcBorders>
              <w:top w:val="nil"/>
              <w:left w:val="nil"/>
              <w:bottom w:val="single" w:sz="4" w:space="0" w:color="auto"/>
              <w:right w:val="single" w:sz="4" w:space="0" w:color="auto"/>
            </w:tcBorders>
            <w:shd w:val="clear" w:color="000000" w:fill="FFFFFF"/>
            <w:vAlign w:val="center"/>
            <w:hideMark/>
          </w:tcPr>
          <w:p w14:paraId="538DAC5A" w14:textId="77777777" w:rsidR="00850E07" w:rsidRPr="00EE5A4C" w:rsidRDefault="00850E07" w:rsidP="00850E07">
            <w:pPr>
              <w:pStyle w:val="a4"/>
              <w:rPr>
                <w:lang w:eastAsia="ru-RU"/>
              </w:rPr>
            </w:pPr>
            <w:r w:rsidRPr="00EE5A4C">
              <w:rPr>
                <w:lang w:eastAsia="ru-RU"/>
              </w:rPr>
              <w:t>0,12</w:t>
            </w:r>
          </w:p>
        </w:tc>
        <w:tc>
          <w:tcPr>
            <w:tcW w:w="0" w:type="auto"/>
            <w:tcBorders>
              <w:top w:val="nil"/>
              <w:left w:val="nil"/>
              <w:bottom w:val="single" w:sz="4" w:space="0" w:color="auto"/>
              <w:right w:val="single" w:sz="4" w:space="0" w:color="auto"/>
            </w:tcBorders>
            <w:shd w:val="clear" w:color="000000" w:fill="FFFFFF"/>
            <w:vAlign w:val="center"/>
            <w:hideMark/>
          </w:tcPr>
          <w:p w14:paraId="7D19EC4F"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668B8556"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11873127"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0A7550C8"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51A8B131"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4FA288E8"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296AF989" w14:textId="77777777" w:rsidR="00850E07" w:rsidRPr="00EE5A4C" w:rsidRDefault="00850E07" w:rsidP="00850E07">
            <w:pPr>
              <w:pStyle w:val="a4"/>
              <w:rPr>
                <w:lang w:eastAsia="ru-RU"/>
              </w:rPr>
            </w:pPr>
            <w:r w:rsidRPr="00EE5A4C">
              <w:rPr>
                <w:lang w:eastAsia="ru-RU"/>
              </w:rPr>
              <w:t>4 413,32</w:t>
            </w:r>
          </w:p>
        </w:tc>
        <w:tc>
          <w:tcPr>
            <w:tcW w:w="0" w:type="auto"/>
            <w:tcBorders>
              <w:top w:val="nil"/>
              <w:left w:val="nil"/>
              <w:bottom w:val="single" w:sz="4" w:space="0" w:color="auto"/>
              <w:right w:val="single" w:sz="4" w:space="0" w:color="auto"/>
            </w:tcBorders>
            <w:shd w:val="clear" w:color="auto" w:fill="auto"/>
            <w:noWrap/>
            <w:vAlign w:val="center"/>
            <w:hideMark/>
          </w:tcPr>
          <w:p w14:paraId="07F3BAAA" w14:textId="77777777" w:rsidR="00850E07" w:rsidRPr="00EE5A4C" w:rsidRDefault="00850E07" w:rsidP="00850E07">
            <w:pPr>
              <w:pStyle w:val="a4"/>
              <w:rPr>
                <w:lang w:eastAsia="ru-RU"/>
              </w:rPr>
            </w:pPr>
            <w:r w:rsidRPr="00EE5A4C">
              <w:rPr>
                <w:lang w:eastAsia="ru-RU"/>
              </w:rPr>
              <w:t>5 295,98</w:t>
            </w:r>
          </w:p>
        </w:tc>
      </w:tr>
      <w:tr w:rsidR="00850E07" w:rsidRPr="00EE5A4C" w14:paraId="341C79BD"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84F025" w14:textId="77777777" w:rsidR="00850E07" w:rsidRPr="00EE5A4C" w:rsidRDefault="00850E07" w:rsidP="00850E07">
            <w:pPr>
              <w:pStyle w:val="a4"/>
              <w:rPr>
                <w:lang w:eastAsia="ru-RU"/>
              </w:rPr>
            </w:pPr>
            <w:r w:rsidRPr="00EE5A4C">
              <w:rPr>
                <w:lang w:eastAsia="ru-RU"/>
              </w:rPr>
              <w:t>Уз.341</w:t>
            </w:r>
          </w:p>
        </w:tc>
        <w:tc>
          <w:tcPr>
            <w:tcW w:w="0" w:type="auto"/>
            <w:tcBorders>
              <w:top w:val="nil"/>
              <w:left w:val="nil"/>
              <w:bottom w:val="single" w:sz="4" w:space="0" w:color="auto"/>
              <w:right w:val="single" w:sz="4" w:space="0" w:color="auto"/>
            </w:tcBorders>
            <w:shd w:val="clear" w:color="000000" w:fill="FFFFFF"/>
            <w:vAlign w:val="center"/>
            <w:hideMark/>
          </w:tcPr>
          <w:p w14:paraId="61FD7103" w14:textId="77777777" w:rsidR="00850E07" w:rsidRPr="00EE5A4C" w:rsidRDefault="00850E07" w:rsidP="00850E07">
            <w:pPr>
              <w:pStyle w:val="a4"/>
              <w:rPr>
                <w:lang w:eastAsia="ru-RU"/>
              </w:rPr>
            </w:pPr>
            <w:r w:rsidRPr="00EE5A4C">
              <w:rPr>
                <w:lang w:eastAsia="ru-RU"/>
              </w:rPr>
              <w:t>0,03</w:t>
            </w:r>
          </w:p>
        </w:tc>
        <w:tc>
          <w:tcPr>
            <w:tcW w:w="0" w:type="auto"/>
            <w:tcBorders>
              <w:top w:val="nil"/>
              <w:left w:val="nil"/>
              <w:bottom w:val="single" w:sz="4" w:space="0" w:color="auto"/>
              <w:right w:val="single" w:sz="4" w:space="0" w:color="auto"/>
            </w:tcBorders>
            <w:shd w:val="clear" w:color="000000" w:fill="FFFFFF"/>
            <w:vAlign w:val="center"/>
            <w:hideMark/>
          </w:tcPr>
          <w:p w14:paraId="52E57B6C" w14:textId="77777777" w:rsidR="00850E07" w:rsidRPr="00EE5A4C" w:rsidRDefault="00850E07" w:rsidP="00850E07">
            <w:pPr>
              <w:pStyle w:val="a4"/>
              <w:rPr>
                <w:lang w:eastAsia="ru-RU"/>
              </w:rPr>
            </w:pPr>
            <w:r w:rsidRPr="00EE5A4C">
              <w:rPr>
                <w:lang w:eastAsia="ru-RU"/>
              </w:rPr>
              <w:t>80</w:t>
            </w:r>
          </w:p>
        </w:tc>
        <w:tc>
          <w:tcPr>
            <w:tcW w:w="0" w:type="auto"/>
            <w:tcBorders>
              <w:top w:val="nil"/>
              <w:left w:val="nil"/>
              <w:bottom w:val="single" w:sz="4" w:space="0" w:color="auto"/>
              <w:right w:val="single" w:sz="4" w:space="0" w:color="auto"/>
            </w:tcBorders>
            <w:shd w:val="clear" w:color="000000" w:fill="FFFFFF"/>
            <w:vAlign w:val="center"/>
            <w:hideMark/>
          </w:tcPr>
          <w:p w14:paraId="48BCB753" w14:textId="77777777" w:rsidR="00850E07" w:rsidRPr="00EE5A4C" w:rsidRDefault="00850E07" w:rsidP="00850E07">
            <w:pPr>
              <w:pStyle w:val="a4"/>
              <w:rPr>
                <w:lang w:eastAsia="ru-RU"/>
              </w:rPr>
            </w:pPr>
            <w:r w:rsidRPr="00EE5A4C">
              <w:rPr>
                <w:lang w:eastAsia="ru-RU"/>
              </w:rPr>
              <w:t>80</w:t>
            </w:r>
          </w:p>
        </w:tc>
        <w:tc>
          <w:tcPr>
            <w:tcW w:w="0" w:type="auto"/>
            <w:tcBorders>
              <w:top w:val="nil"/>
              <w:left w:val="nil"/>
              <w:bottom w:val="single" w:sz="4" w:space="0" w:color="auto"/>
              <w:right w:val="single" w:sz="4" w:space="0" w:color="auto"/>
            </w:tcBorders>
            <w:shd w:val="clear" w:color="auto" w:fill="auto"/>
            <w:noWrap/>
            <w:vAlign w:val="center"/>
            <w:hideMark/>
          </w:tcPr>
          <w:p w14:paraId="0AD1C3DF"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2C53F7E3"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2C5989F2"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020DD186"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672BB587" w14:textId="77777777" w:rsidR="00850E07" w:rsidRPr="00EE5A4C" w:rsidRDefault="00850E07" w:rsidP="00850E07">
            <w:pPr>
              <w:pStyle w:val="a4"/>
              <w:rPr>
                <w:lang w:eastAsia="ru-RU"/>
              </w:rPr>
            </w:pPr>
            <w:r w:rsidRPr="00EE5A4C">
              <w:rPr>
                <w:lang w:eastAsia="ru-RU"/>
              </w:rPr>
              <w:t>1 258,32</w:t>
            </w:r>
          </w:p>
        </w:tc>
        <w:tc>
          <w:tcPr>
            <w:tcW w:w="0" w:type="auto"/>
            <w:tcBorders>
              <w:top w:val="nil"/>
              <w:left w:val="nil"/>
              <w:bottom w:val="single" w:sz="4" w:space="0" w:color="auto"/>
              <w:right w:val="single" w:sz="4" w:space="0" w:color="auto"/>
            </w:tcBorders>
            <w:shd w:val="clear" w:color="auto" w:fill="auto"/>
            <w:noWrap/>
            <w:vAlign w:val="center"/>
            <w:hideMark/>
          </w:tcPr>
          <w:p w14:paraId="12DFF090" w14:textId="77777777" w:rsidR="00850E07" w:rsidRPr="00EE5A4C" w:rsidRDefault="00850E07" w:rsidP="00850E07">
            <w:pPr>
              <w:pStyle w:val="a4"/>
              <w:rPr>
                <w:lang w:eastAsia="ru-RU"/>
              </w:rPr>
            </w:pPr>
            <w:r w:rsidRPr="00EE5A4C">
              <w:rPr>
                <w:lang w:eastAsia="ru-RU"/>
              </w:rPr>
              <w:t>1 509,99</w:t>
            </w:r>
          </w:p>
        </w:tc>
      </w:tr>
      <w:tr w:rsidR="00850E07" w:rsidRPr="00EE5A4C" w14:paraId="11F443CC" w14:textId="77777777" w:rsidTr="00850E07">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770EB1" w14:textId="77777777" w:rsidR="00850E07" w:rsidRPr="00EE5A4C" w:rsidRDefault="00850E07" w:rsidP="00850E07">
            <w:pPr>
              <w:pStyle w:val="a4"/>
              <w:rPr>
                <w:lang w:eastAsia="ru-RU"/>
              </w:rPr>
            </w:pPr>
            <w:proofErr w:type="spellStart"/>
            <w:r w:rsidRPr="00EE5A4C">
              <w:rPr>
                <w:lang w:eastAsia="ru-RU"/>
              </w:rPr>
              <w:t>ПУз</w:t>
            </w:r>
            <w:proofErr w:type="spellEnd"/>
            <w:r w:rsidRPr="00EE5A4C">
              <w:rPr>
                <w:lang w:eastAsia="ru-RU"/>
              </w:rPr>
              <w:t>. 7</w:t>
            </w:r>
          </w:p>
        </w:tc>
        <w:tc>
          <w:tcPr>
            <w:tcW w:w="0" w:type="auto"/>
            <w:tcBorders>
              <w:top w:val="nil"/>
              <w:left w:val="nil"/>
              <w:bottom w:val="single" w:sz="4" w:space="0" w:color="auto"/>
              <w:right w:val="single" w:sz="4" w:space="0" w:color="auto"/>
            </w:tcBorders>
            <w:shd w:val="clear" w:color="000000" w:fill="FFFFFF"/>
            <w:vAlign w:val="center"/>
            <w:hideMark/>
          </w:tcPr>
          <w:p w14:paraId="497B7DA2" w14:textId="77777777" w:rsidR="00850E07" w:rsidRPr="00EE5A4C" w:rsidRDefault="00850E07" w:rsidP="00850E07">
            <w:pPr>
              <w:pStyle w:val="a4"/>
              <w:rPr>
                <w:lang w:eastAsia="ru-RU"/>
              </w:rPr>
            </w:pPr>
            <w:r w:rsidRPr="00EE5A4C">
              <w:rPr>
                <w:lang w:eastAsia="ru-RU"/>
              </w:rPr>
              <w:t>0,02</w:t>
            </w:r>
          </w:p>
        </w:tc>
        <w:tc>
          <w:tcPr>
            <w:tcW w:w="0" w:type="auto"/>
            <w:tcBorders>
              <w:top w:val="nil"/>
              <w:left w:val="nil"/>
              <w:bottom w:val="single" w:sz="4" w:space="0" w:color="auto"/>
              <w:right w:val="single" w:sz="4" w:space="0" w:color="auto"/>
            </w:tcBorders>
            <w:shd w:val="clear" w:color="000000" w:fill="FFFFFF"/>
            <w:vAlign w:val="center"/>
            <w:hideMark/>
          </w:tcPr>
          <w:p w14:paraId="218F87D2"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000000" w:fill="FFFFFF"/>
            <w:vAlign w:val="center"/>
            <w:hideMark/>
          </w:tcPr>
          <w:p w14:paraId="1A5A4035" w14:textId="77777777" w:rsidR="00850E07" w:rsidRPr="00EE5A4C" w:rsidRDefault="00850E07" w:rsidP="00850E07">
            <w:pPr>
              <w:pStyle w:val="a4"/>
              <w:rPr>
                <w:lang w:eastAsia="ru-RU"/>
              </w:rPr>
            </w:pPr>
            <w:r w:rsidRPr="00EE5A4C">
              <w:rPr>
                <w:lang w:eastAsia="ru-RU"/>
              </w:rPr>
              <w:t>30</w:t>
            </w:r>
          </w:p>
        </w:tc>
        <w:tc>
          <w:tcPr>
            <w:tcW w:w="0" w:type="auto"/>
            <w:tcBorders>
              <w:top w:val="nil"/>
              <w:left w:val="nil"/>
              <w:bottom w:val="single" w:sz="4" w:space="0" w:color="auto"/>
              <w:right w:val="single" w:sz="4" w:space="0" w:color="auto"/>
            </w:tcBorders>
            <w:shd w:val="clear" w:color="auto" w:fill="auto"/>
            <w:noWrap/>
            <w:vAlign w:val="center"/>
            <w:hideMark/>
          </w:tcPr>
          <w:p w14:paraId="135DFE95" w14:textId="77777777" w:rsidR="00850E07" w:rsidRPr="00EE5A4C" w:rsidRDefault="00850E07" w:rsidP="00850E07">
            <w:pPr>
              <w:pStyle w:val="a4"/>
              <w:rPr>
                <w:lang w:eastAsia="ru-RU"/>
              </w:rPr>
            </w:pPr>
            <w:r w:rsidRPr="00EE5A4C">
              <w:rPr>
                <w:lang w:eastAsia="ru-RU"/>
              </w:rPr>
              <w:t>25 098,32</w:t>
            </w:r>
          </w:p>
        </w:tc>
        <w:tc>
          <w:tcPr>
            <w:tcW w:w="0" w:type="auto"/>
            <w:tcBorders>
              <w:top w:val="nil"/>
              <w:left w:val="nil"/>
              <w:bottom w:val="single" w:sz="4" w:space="0" w:color="auto"/>
              <w:right w:val="single" w:sz="4" w:space="0" w:color="auto"/>
            </w:tcBorders>
            <w:shd w:val="clear" w:color="auto" w:fill="auto"/>
            <w:noWrap/>
            <w:vAlign w:val="center"/>
            <w:hideMark/>
          </w:tcPr>
          <w:p w14:paraId="17FC5EFE" w14:textId="77777777" w:rsidR="00850E07" w:rsidRPr="00EE5A4C" w:rsidRDefault="00850E07" w:rsidP="00850E07">
            <w:pPr>
              <w:pStyle w:val="a4"/>
              <w:rPr>
                <w:lang w:eastAsia="ru-RU"/>
              </w:rPr>
            </w:pPr>
            <w:r w:rsidRPr="00EE5A4C">
              <w:rPr>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14:paraId="47D4E6FA" w14:textId="77777777" w:rsidR="00850E07" w:rsidRPr="00EE5A4C" w:rsidRDefault="00850E07" w:rsidP="00850E07">
            <w:pPr>
              <w:pStyle w:val="a4"/>
              <w:rPr>
                <w:lang w:eastAsia="ru-RU"/>
              </w:rPr>
            </w:pPr>
            <w:r w:rsidRPr="00EE5A4C">
              <w:rPr>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4DADE135" w14:textId="77777777" w:rsidR="00850E07" w:rsidRPr="00EE5A4C" w:rsidRDefault="00850E07" w:rsidP="00850E07">
            <w:pPr>
              <w:pStyle w:val="a4"/>
              <w:rPr>
                <w:lang w:eastAsia="ru-RU"/>
              </w:rPr>
            </w:pPr>
            <w:r w:rsidRPr="00EE5A4C">
              <w:rPr>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14:paraId="22A586AC" w14:textId="77777777" w:rsidR="00850E07" w:rsidRPr="00EE5A4C" w:rsidRDefault="00850E07" w:rsidP="00850E07">
            <w:pPr>
              <w:pStyle w:val="a4"/>
              <w:rPr>
                <w:lang w:eastAsia="ru-RU"/>
              </w:rPr>
            </w:pPr>
            <w:r w:rsidRPr="00EE5A4C">
              <w:rPr>
                <w:lang w:eastAsia="ru-RU"/>
              </w:rPr>
              <w:t>854,57</w:t>
            </w:r>
          </w:p>
        </w:tc>
        <w:tc>
          <w:tcPr>
            <w:tcW w:w="0" w:type="auto"/>
            <w:tcBorders>
              <w:top w:val="nil"/>
              <w:left w:val="nil"/>
              <w:bottom w:val="single" w:sz="4" w:space="0" w:color="auto"/>
              <w:right w:val="single" w:sz="4" w:space="0" w:color="auto"/>
            </w:tcBorders>
            <w:shd w:val="clear" w:color="auto" w:fill="auto"/>
            <w:noWrap/>
            <w:vAlign w:val="center"/>
            <w:hideMark/>
          </w:tcPr>
          <w:p w14:paraId="432C34D9" w14:textId="77777777" w:rsidR="00850E07" w:rsidRPr="00EE5A4C" w:rsidRDefault="00850E07" w:rsidP="00850E07">
            <w:pPr>
              <w:pStyle w:val="a4"/>
              <w:rPr>
                <w:lang w:eastAsia="ru-RU"/>
              </w:rPr>
            </w:pPr>
            <w:r w:rsidRPr="00EE5A4C">
              <w:rPr>
                <w:lang w:eastAsia="ru-RU"/>
              </w:rPr>
              <w:t>1 025,49</w:t>
            </w:r>
          </w:p>
        </w:tc>
      </w:tr>
      <w:tr w:rsidR="00850E07" w:rsidRPr="00EE5A4C" w14:paraId="25B0D1C1" w14:textId="77777777" w:rsidTr="00850E0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D9B037" w14:textId="77777777" w:rsidR="00850E07" w:rsidRPr="00EE5A4C" w:rsidRDefault="00850E07" w:rsidP="00850E07">
            <w:pPr>
              <w:pStyle w:val="a4"/>
              <w:rPr>
                <w:b/>
                <w:lang w:eastAsia="ru-RU"/>
              </w:rPr>
            </w:pPr>
            <w:r w:rsidRPr="00EE5A4C">
              <w:rPr>
                <w:b/>
                <w:lang w:eastAsia="ru-RU"/>
              </w:rPr>
              <w:t>Итого:</w:t>
            </w:r>
          </w:p>
        </w:tc>
        <w:tc>
          <w:tcPr>
            <w:tcW w:w="0" w:type="auto"/>
            <w:tcBorders>
              <w:top w:val="nil"/>
              <w:left w:val="nil"/>
              <w:bottom w:val="single" w:sz="4" w:space="0" w:color="auto"/>
              <w:right w:val="single" w:sz="4" w:space="0" w:color="auto"/>
            </w:tcBorders>
            <w:shd w:val="clear" w:color="000000" w:fill="FFFFFF"/>
            <w:vAlign w:val="center"/>
            <w:hideMark/>
          </w:tcPr>
          <w:p w14:paraId="544A1648" w14:textId="77777777" w:rsidR="00850E07" w:rsidRPr="00EE5A4C" w:rsidRDefault="00850E07" w:rsidP="00850E07">
            <w:pPr>
              <w:pStyle w:val="a4"/>
              <w:rPr>
                <w:b/>
                <w:lang w:eastAsia="ru-RU"/>
              </w:rPr>
            </w:pPr>
            <w:r w:rsidRPr="00EE5A4C">
              <w:rPr>
                <w:b/>
                <w:lang w:eastAsia="ru-RU"/>
              </w:rPr>
              <w:t>1,03</w:t>
            </w:r>
          </w:p>
        </w:tc>
        <w:tc>
          <w:tcPr>
            <w:tcW w:w="0" w:type="auto"/>
            <w:tcBorders>
              <w:top w:val="nil"/>
              <w:left w:val="nil"/>
              <w:bottom w:val="single" w:sz="4" w:space="0" w:color="auto"/>
              <w:right w:val="single" w:sz="4" w:space="0" w:color="auto"/>
            </w:tcBorders>
            <w:shd w:val="clear" w:color="auto" w:fill="auto"/>
            <w:noWrap/>
            <w:vAlign w:val="bottom"/>
            <w:hideMark/>
          </w:tcPr>
          <w:p w14:paraId="39459C00" w14:textId="77777777" w:rsidR="00850E07" w:rsidRPr="00EE5A4C" w:rsidRDefault="00850E07" w:rsidP="00850E07">
            <w:pPr>
              <w:pStyle w:val="a4"/>
              <w:rPr>
                <w:rFonts w:ascii="Calibri" w:hAnsi="Calibri" w:cs="Calibri"/>
                <w:b/>
                <w:sz w:val="22"/>
                <w:lang w:eastAsia="ru-RU"/>
              </w:rPr>
            </w:pPr>
            <w:r w:rsidRPr="00EE5A4C">
              <w:rPr>
                <w:rFonts w:ascii="Calibri" w:hAnsi="Calibri" w:cs="Calibri"/>
                <w:b/>
                <w:sz w:val="22"/>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3E7E8FA8" w14:textId="77777777" w:rsidR="00850E07" w:rsidRPr="00EE5A4C" w:rsidRDefault="00850E07" w:rsidP="00850E07">
            <w:pPr>
              <w:pStyle w:val="a4"/>
              <w:rPr>
                <w:rFonts w:ascii="Calibri" w:hAnsi="Calibri" w:cs="Calibri"/>
                <w:b/>
                <w:sz w:val="22"/>
                <w:lang w:eastAsia="ru-RU"/>
              </w:rPr>
            </w:pPr>
            <w:r w:rsidRPr="00EE5A4C">
              <w:rPr>
                <w:rFonts w:ascii="Calibri" w:hAnsi="Calibri" w:cs="Calibri"/>
                <w:b/>
                <w:sz w:val="22"/>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1859E9D7" w14:textId="77777777" w:rsidR="00850E07" w:rsidRPr="00EE5A4C" w:rsidRDefault="00850E07" w:rsidP="00850E07">
            <w:pPr>
              <w:pStyle w:val="a4"/>
              <w:rPr>
                <w:rFonts w:ascii="Calibri" w:hAnsi="Calibri" w:cs="Calibri"/>
                <w:b/>
                <w:sz w:val="22"/>
                <w:lang w:eastAsia="ru-RU"/>
              </w:rPr>
            </w:pPr>
            <w:r w:rsidRPr="00EE5A4C">
              <w:rPr>
                <w:rFonts w:ascii="Calibri" w:hAnsi="Calibri" w:cs="Calibri"/>
                <w:b/>
                <w:sz w:val="22"/>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4C6C8D5C" w14:textId="77777777" w:rsidR="00850E07" w:rsidRPr="00EE5A4C" w:rsidRDefault="00850E07" w:rsidP="00850E07">
            <w:pPr>
              <w:pStyle w:val="a4"/>
              <w:rPr>
                <w:rFonts w:ascii="Calibri" w:hAnsi="Calibri" w:cs="Calibri"/>
                <w:b/>
                <w:sz w:val="22"/>
                <w:lang w:eastAsia="ru-RU"/>
              </w:rPr>
            </w:pPr>
            <w:r w:rsidRPr="00EE5A4C">
              <w:rPr>
                <w:rFonts w:ascii="Calibri" w:hAnsi="Calibri" w:cs="Calibri"/>
                <w:b/>
                <w:sz w:val="22"/>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7B77DB5C" w14:textId="77777777" w:rsidR="00850E07" w:rsidRPr="00EE5A4C" w:rsidRDefault="00850E07" w:rsidP="00850E07">
            <w:pPr>
              <w:pStyle w:val="a4"/>
              <w:rPr>
                <w:rFonts w:ascii="Calibri" w:hAnsi="Calibri" w:cs="Calibri"/>
                <w:b/>
                <w:sz w:val="22"/>
                <w:lang w:eastAsia="ru-RU"/>
              </w:rPr>
            </w:pPr>
            <w:r w:rsidRPr="00EE5A4C">
              <w:rPr>
                <w:rFonts w:ascii="Calibri" w:hAnsi="Calibri" w:cs="Calibri"/>
                <w:b/>
                <w:sz w:val="22"/>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14:paraId="40274990" w14:textId="77777777" w:rsidR="00850E07" w:rsidRPr="00EE5A4C" w:rsidRDefault="00850E07" w:rsidP="00850E07">
            <w:pPr>
              <w:pStyle w:val="a4"/>
              <w:rPr>
                <w:rFonts w:ascii="Calibri" w:hAnsi="Calibri" w:cs="Calibri"/>
                <w:b/>
                <w:sz w:val="22"/>
                <w:lang w:eastAsia="ru-RU"/>
              </w:rPr>
            </w:pPr>
            <w:r w:rsidRPr="00EE5A4C">
              <w:rPr>
                <w:rFonts w:ascii="Calibri" w:hAnsi="Calibri" w:cs="Calibri"/>
                <w:b/>
                <w:sz w:val="22"/>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E3DFDF1" w14:textId="77777777" w:rsidR="00850E07" w:rsidRPr="00EE5A4C" w:rsidRDefault="00850E07" w:rsidP="00850E07">
            <w:pPr>
              <w:pStyle w:val="a4"/>
              <w:rPr>
                <w:b/>
                <w:lang w:eastAsia="ru-RU"/>
              </w:rPr>
            </w:pPr>
            <w:r w:rsidRPr="00EE5A4C">
              <w:rPr>
                <w:b/>
                <w:lang w:eastAsia="ru-RU"/>
              </w:rPr>
              <w:t>39 410,62</w:t>
            </w:r>
          </w:p>
        </w:tc>
        <w:tc>
          <w:tcPr>
            <w:tcW w:w="0" w:type="auto"/>
            <w:tcBorders>
              <w:top w:val="nil"/>
              <w:left w:val="nil"/>
              <w:bottom w:val="single" w:sz="4" w:space="0" w:color="auto"/>
              <w:right w:val="single" w:sz="4" w:space="0" w:color="auto"/>
            </w:tcBorders>
            <w:shd w:val="clear" w:color="auto" w:fill="auto"/>
            <w:noWrap/>
            <w:vAlign w:val="center"/>
            <w:hideMark/>
          </w:tcPr>
          <w:p w14:paraId="6B43DE37" w14:textId="77777777" w:rsidR="00850E07" w:rsidRPr="00EE5A4C" w:rsidRDefault="00850E07" w:rsidP="00850E07">
            <w:pPr>
              <w:pStyle w:val="a4"/>
              <w:rPr>
                <w:b/>
                <w:lang w:eastAsia="ru-RU"/>
              </w:rPr>
            </w:pPr>
            <w:r w:rsidRPr="00EE5A4C">
              <w:rPr>
                <w:b/>
                <w:lang w:eastAsia="ru-RU"/>
              </w:rPr>
              <w:t>47 292,74</w:t>
            </w:r>
          </w:p>
        </w:tc>
      </w:tr>
      <w:tr w:rsidR="00850E07" w:rsidRPr="00EE5A4C" w14:paraId="53D7F745" w14:textId="77777777" w:rsidTr="00850E0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6B90A4" w14:textId="77777777" w:rsidR="00850E07" w:rsidRPr="00EE5A4C" w:rsidRDefault="00850E07" w:rsidP="00850E07">
            <w:pPr>
              <w:pStyle w:val="a4"/>
              <w:rPr>
                <w:b/>
                <w:lang w:eastAsia="ru-RU"/>
              </w:rPr>
            </w:pPr>
            <w:r w:rsidRPr="00EE5A4C">
              <w:rPr>
                <w:b/>
                <w:lang w:eastAsia="ru-RU"/>
              </w:rPr>
              <w:t>Всего:</w:t>
            </w:r>
          </w:p>
        </w:tc>
        <w:tc>
          <w:tcPr>
            <w:tcW w:w="0" w:type="auto"/>
            <w:tcBorders>
              <w:top w:val="nil"/>
              <w:left w:val="nil"/>
              <w:bottom w:val="single" w:sz="4" w:space="0" w:color="auto"/>
              <w:right w:val="single" w:sz="4" w:space="0" w:color="auto"/>
            </w:tcBorders>
            <w:shd w:val="clear" w:color="000000" w:fill="FFFFFF"/>
            <w:vAlign w:val="center"/>
            <w:hideMark/>
          </w:tcPr>
          <w:p w14:paraId="3898878B" w14:textId="77777777" w:rsidR="00850E07" w:rsidRPr="00EE5A4C" w:rsidRDefault="00850E07" w:rsidP="00850E07">
            <w:pPr>
              <w:pStyle w:val="a4"/>
              <w:rPr>
                <w:b/>
                <w:lang w:eastAsia="ru-RU"/>
              </w:rPr>
            </w:pPr>
            <w:r w:rsidRPr="00EE5A4C">
              <w:rPr>
                <w:b/>
                <w:lang w:eastAsia="ru-RU"/>
              </w:rPr>
              <w:t>2,13</w:t>
            </w:r>
          </w:p>
        </w:tc>
        <w:tc>
          <w:tcPr>
            <w:tcW w:w="0" w:type="auto"/>
            <w:tcBorders>
              <w:top w:val="nil"/>
              <w:left w:val="nil"/>
              <w:bottom w:val="single" w:sz="4" w:space="0" w:color="auto"/>
              <w:right w:val="single" w:sz="4" w:space="0" w:color="auto"/>
            </w:tcBorders>
            <w:shd w:val="clear" w:color="000000" w:fill="FFFFFF"/>
            <w:vAlign w:val="center"/>
            <w:hideMark/>
          </w:tcPr>
          <w:p w14:paraId="4E94C087"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000000" w:fill="FFFFFF"/>
            <w:vAlign w:val="center"/>
            <w:hideMark/>
          </w:tcPr>
          <w:p w14:paraId="3BAADD80"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000000" w:fill="FFFFFF"/>
            <w:vAlign w:val="center"/>
            <w:hideMark/>
          </w:tcPr>
          <w:p w14:paraId="250044E7"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000000" w:fill="FFFFFF"/>
            <w:vAlign w:val="center"/>
            <w:hideMark/>
          </w:tcPr>
          <w:p w14:paraId="16601DC0"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000000" w:fill="FFFFFF"/>
            <w:vAlign w:val="center"/>
            <w:hideMark/>
          </w:tcPr>
          <w:p w14:paraId="0061FB56"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000000" w:fill="FFFFFF"/>
            <w:vAlign w:val="center"/>
            <w:hideMark/>
          </w:tcPr>
          <w:p w14:paraId="49F3C8A4" w14:textId="77777777" w:rsidR="00850E07" w:rsidRPr="00EE5A4C" w:rsidRDefault="00850E07" w:rsidP="00850E07">
            <w:pPr>
              <w:pStyle w:val="a4"/>
              <w:rPr>
                <w:b/>
                <w:lang w:eastAsia="ru-RU"/>
              </w:rPr>
            </w:pPr>
            <w:r w:rsidRPr="00EE5A4C">
              <w:rPr>
                <w:b/>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2865107A" w14:textId="77777777" w:rsidR="00850E07" w:rsidRPr="00EE5A4C" w:rsidRDefault="00850E07" w:rsidP="00850E07">
            <w:pPr>
              <w:pStyle w:val="a4"/>
              <w:rPr>
                <w:b/>
                <w:lang w:eastAsia="ru-RU"/>
              </w:rPr>
            </w:pPr>
            <w:r w:rsidRPr="00EE5A4C">
              <w:rPr>
                <w:b/>
                <w:lang w:eastAsia="ru-RU"/>
              </w:rPr>
              <w:t>84 415,47</w:t>
            </w:r>
          </w:p>
        </w:tc>
        <w:tc>
          <w:tcPr>
            <w:tcW w:w="0" w:type="auto"/>
            <w:tcBorders>
              <w:top w:val="nil"/>
              <w:left w:val="nil"/>
              <w:bottom w:val="single" w:sz="4" w:space="0" w:color="auto"/>
              <w:right w:val="single" w:sz="4" w:space="0" w:color="auto"/>
            </w:tcBorders>
            <w:shd w:val="clear" w:color="auto" w:fill="auto"/>
            <w:noWrap/>
            <w:vAlign w:val="center"/>
            <w:hideMark/>
          </w:tcPr>
          <w:p w14:paraId="4835D277" w14:textId="77777777" w:rsidR="00850E07" w:rsidRPr="00EE5A4C" w:rsidRDefault="00850E07" w:rsidP="00850E07">
            <w:pPr>
              <w:pStyle w:val="a4"/>
              <w:rPr>
                <w:b/>
                <w:lang w:eastAsia="ru-RU"/>
              </w:rPr>
            </w:pPr>
            <w:r w:rsidRPr="00EE5A4C">
              <w:rPr>
                <w:b/>
                <w:lang w:eastAsia="ru-RU"/>
              </w:rPr>
              <w:t>101 298,56</w:t>
            </w:r>
          </w:p>
        </w:tc>
      </w:tr>
    </w:tbl>
    <w:p w14:paraId="022237C9" w14:textId="77777777" w:rsidR="00CB73B7" w:rsidRPr="00EE5A4C" w:rsidRDefault="00CB73B7" w:rsidP="00850E07">
      <w:pPr>
        <w:ind w:firstLine="0"/>
      </w:pPr>
    </w:p>
    <w:p w14:paraId="3160C3DC" w14:textId="77777777" w:rsidR="00CB73B7" w:rsidRPr="00EE5A4C" w:rsidRDefault="00CB73B7" w:rsidP="00F21681">
      <w:pPr>
        <w:pStyle w:val="20"/>
        <w:sectPr w:rsidR="00CB73B7" w:rsidRPr="00EE5A4C" w:rsidSect="00CB73B7">
          <w:pgSz w:w="16838" w:h="11906" w:orient="landscape"/>
          <w:pgMar w:top="1701" w:right="567" w:bottom="567" w:left="567" w:header="284" w:footer="425" w:gutter="0"/>
          <w:cols w:space="708"/>
          <w:docGrid w:linePitch="360"/>
        </w:sectPr>
      </w:pPr>
    </w:p>
    <w:p w14:paraId="419068A1" w14:textId="14699408" w:rsidR="00F21681" w:rsidRPr="00EE5A4C" w:rsidRDefault="00F21681" w:rsidP="00F21681">
      <w:pPr>
        <w:pStyle w:val="20"/>
      </w:pPr>
      <w:bookmarkStart w:id="14" w:name="_Toc204775641"/>
      <w:r w:rsidRPr="00EE5A4C">
        <w:lastRenderedPageBreak/>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4"/>
    </w:p>
    <w:p w14:paraId="0315E32F" w14:textId="3C053211" w:rsidR="00F21681" w:rsidRPr="00EE5A4C" w:rsidRDefault="008275FC" w:rsidP="00F21681">
      <w:r w:rsidRPr="00EE5A4C">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 на территории ГО «Жатай» не актуальна, так как котельные МУП «Жатайтеплосеть» работают на единую тепловую сеть.</w:t>
      </w:r>
    </w:p>
    <w:p w14:paraId="52B1C455" w14:textId="77777777" w:rsidR="00F21681" w:rsidRPr="00EE5A4C" w:rsidRDefault="00F21681" w:rsidP="00F21681"/>
    <w:p w14:paraId="5C0AB5E3" w14:textId="2B993798" w:rsidR="00F21681" w:rsidRPr="00EE5A4C" w:rsidRDefault="00F21681" w:rsidP="00F21681">
      <w:pPr>
        <w:pStyle w:val="20"/>
      </w:pPr>
      <w:bookmarkStart w:id="15" w:name="_Toc204775642"/>
      <w:r w:rsidRPr="00EE5A4C">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5"/>
    </w:p>
    <w:p w14:paraId="057C9ED7" w14:textId="3DE8FD23" w:rsidR="00F21681" w:rsidRPr="00EE5A4C" w:rsidRDefault="00583466" w:rsidP="00F21681">
      <w:r w:rsidRPr="00EE5A4C">
        <w:t>Строительство или реконструкция тепловых сетей за счет перевода котельных в пиковый режим не предусматривается. Повышение эффективности функционирования системы теплоснабжения обеспечивают мероприятия по модернизации котельных оборудований и реконструкции тепловых сетей в связи с исчерпанием эксплуатационного ресурса.</w:t>
      </w:r>
    </w:p>
    <w:p w14:paraId="3D9239AA" w14:textId="77777777" w:rsidR="00F21681" w:rsidRPr="00EE5A4C" w:rsidRDefault="00F21681" w:rsidP="00F21681"/>
    <w:p w14:paraId="21F0B7A8" w14:textId="7085E3FE" w:rsidR="00F21681" w:rsidRPr="00EE5A4C" w:rsidRDefault="00F21681" w:rsidP="00F21681">
      <w:pPr>
        <w:pStyle w:val="20"/>
      </w:pPr>
      <w:bookmarkStart w:id="16" w:name="_Toc204775643"/>
      <w:r w:rsidRPr="00EE5A4C">
        <w:t>Предложения по строительству тепловых сетей для обеспечения нормативной надежности теплоснабжения, а также в целях резервирования систем теплоснабжения</w:t>
      </w:r>
      <w:bookmarkEnd w:id="16"/>
    </w:p>
    <w:p w14:paraId="2A03269F" w14:textId="77777777" w:rsidR="00583466" w:rsidRPr="00EE5A4C" w:rsidRDefault="00583466" w:rsidP="00583466">
      <w:r w:rsidRPr="00EE5A4C">
        <w:t>Для обеспечения нормативной надежности теплоснабжения предусмотрены мероприятия по перекладке ветхих тепловых сетей, представленные в п. 8.7.</w:t>
      </w:r>
    </w:p>
    <w:p w14:paraId="52D2E7A3" w14:textId="55ED7707" w:rsidR="00F21681" w:rsidRPr="00EE5A4C" w:rsidRDefault="00583466" w:rsidP="00583466">
      <w:r w:rsidRPr="00EE5A4C">
        <w:t>Результаты оценки надежности теплоснабжения представлены в Главе 11 Обосновывающих материалов «Оценка надёжности теплоснабжения».</w:t>
      </w:r>
    </w:p>
    <w:p w14:paraId="3E7BB2B5" w14:textId="7C8005A5" w:rsidR="00583466" w:rsidRPr="00EE5A4C" w:rsidRDefault="00583466">
      <w:pPr>
        <w:spacing w:after="160" w:line="259" w:lineRule="auto"/>
        <w:ind w:firstLine="0"/>
        <w:jc w:val="left"/>
      </w:pPr>
      <w:r w:rsidRPr="00EE5A4C">
        <w:br w:type="page"/>
      </w:r>
    </w:p>
    <w:p w14:paraId="2AC27AFA" w14:textId="419F7B69" w:rsidR="00F21681" w:rsidRPr="00EE5A4C" w:rsidRDefault="00F21681" w:rsidP="00F21681">
      <w:pPr>
        <w:pStyle w:val="20"/>
      </w:pPr>
      <w:bookmarkStart w:id="17" w:name="_Toc204775644"/>
      <w:r w:rsidRPr="00EE5A4C">
        <w:lastRenderedPageBreak/>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17"/>
    </w:p>
    <w:p w14:paraId="478036E7" w14:textId="77777777" w:rsidR="000F58C7" w:rsidRPr="00EE5A4C" w:rsidRDefault="000F58C7" w:rsidP="000F58C7">
      <w:r w:rsidRPr="00EE5A4C">
        <w:t>По результатам гидравлического моделирования, существующие тепловые сети имеют достаточного резерва пропускной способности для обеспечения дополнительного расхода теплоносителя при присоединении перспективной тепловой нагрузки.</w:t>
      </w:r>
    </w:p>
    <w:p w14:paraId="7D1CC98F" w14:textId="1CC72498" w:rsidR="00F21681" w:rsidRPr="00EE5A4C" w:rsidRDefault="000F58C7" w:rsidP="000F58C7">
      <w:r w:rsidRPr="00EE5A4C">
        <w:t>Предложения по реконструкции тепловых сетей с увеличением диаметра трубопроводов для обеспечения перспективных приростов тепловой нагрузки отсутствуют.</w:t>
      </w:r>
    </w:p>
    <w:p w14:paraId="7602842B" w14:textId="77777777" w:rsidR="00F21681" w:rsidRPr="00EE5A4C" w:rsidRDefault="00F21681" w:rsidP="00F21681"/>
    <w:p w14:paraId="01F4A596" w14:textId="1CA89612" w:rsidR="00F21681" w:rsidRPr="00EE5A4C" w:rsidRDefault="00F21681" w:rsidP="00F21681">
      <w:pPr>
        <w:pStyle w:val="20"/>
      </w:pPr>
      <w:bookmarkStart w:id="18" w:name="_Toc204775645"/>
      <w:r w:rsidRPr="00EE5A4C">
        <w:t>Предложения по реконструкции и (или) модернизации тепловых сетей, подлежащих замене в связи с исчерпанием эксплуатационного ресурса</w:t>
      </w:r>
      <w:bookmarkEnd w:id="18"/>
    </w:p>
    <w:p w14:paraId="32F59C03" w14:textId="77777777" w:rsidR="000F58C7" w:rsidRPr="00EE5A4C" w:rsidRDefault="000F58C7" w:rsidP="000F58C7">
      <w:r w:rsidRPr="00EE5A4C">
        <w:t xml:space="preserve">В настоящем разделе приведены мероприятия по реконструкции тепловых сетей, направленных на обеспечение нормативной надёжности и безопасности теплоснабжения. </w:t>
      </w:r>
    </w:p>
    <w:p w14:paraId="136EEB5F" w14:textId="77777777" w:rsidR="000F58C7" w:rsidRPr="00EE5A4C" w:rsidRDefault="000F58C7" w:rsidP="000F58C7">
      <w:r w:rsidRPr="00EE5A4C">
        <w:t>Объемы реконструкции ветхих тепловых сетей в течение расчетного периода актуализированной Схемы теплоснабжения определены на основании данных о дате прокладки, реконструкции и капитального ремонта участков тепловых сетей и срока полезного использования.</w:t>
      </w:r>
    </w:p>
    <w:p w14:paraId="21484B8B" w14:textId="18AAB70E" w:rsidR="000F58C7" w:rsidRPr="00EE5A4C" w:rsidRDefault="000F58C7" w:rsidP="000F58C7">
      <w:r w:rsidRPr="00EE5A4C">
        <w:t>Оценка стоимости замены трубопроводов выполнена с использованием укрупненных нормативов цены строительства НЦС 81-02-13-202</w:t>
      </w:r>
      <w:r w:rsidR="000F7F47" w:rsidRPr="00EE5A4C">
        <w:t>5</w:t>
      </w:r>
      <w:r w:rsidRPr="00EE5A4C">
        <w:t xml:space="preserve"> «Наружные тепловые сети», утвержденных приказом Министерства строительства и жи</w:t>
      </w:r>
      <w:r w:rsidR="000F7F47" w:rsidRPr="00EE5A4C">
        <w:t>лищно-коммунального хозяйства Российской Федерации №130/пр от 05</w:t>
      </w:r>
      <w:r w:rsidRPr="00EE5A4C">
        <w:t>.0</w:t>
      </w:r>
      <w:r w:rsidR="000F7F47" w:rsidRPr="00EE5A4C">
        <w:t>3.2025</w:t>
      </w:r>
      <w:r w:rsidRPr="00EE5A4C">
        <w:t xml:space="preserve"> года.</w:t>
      </w:r>
    </w:p>
    <w:p w14:paraId="297F79D0" w14:textId="6D86D787" w:rsidR="00F21681" w:rsidRPr="00EE5A4C" w:rsidRDefault="000F58C7" w:rsidP="000F58C7">
      <w:r w:rsidRPr="00EE5A4C">
        <w:t>Своевременная замена ветхих тепловых сетей позволяет поддерживать тепловые сети в удовлетворительном состоянии, обеспечивает нормативную надежность системы теплоснабжения, значительно снижает повреждаемость тепловых сетей.</w:t>
      </w:r>
    </w:p>
    <w:p w14:paraId="164CB941" w14:textId="63DAAFE2" w:rsidR="000F58C7" w:rsidRPr="00EE5A4C" w:rsidRDefault="000F58C7" w:rsidP="000F58C7">
      <w:pPr>
        <w:ind w:firstLine="0"/>
      </w:pPr>
    </w:p>
    <w:p w14:paraId="2C9C2275" w14:textId="77777777" w:rsidR="000F58C7" w:rsidRPr="00EE5A4C" w:rsidRDefault="000F58C7" w:rsidP="00F21681">
      <w:pPr>
        <w:sectPr w:rsidR="000F58C7" w:rsidRPr="00EE5A4C" w:rsidSect="00917E27">
          <w:pgSz w:w="11906" w:h="16838"/>
          <w:pgMar w:top="1134" w:right="850" w:bottom="1134" w:left="1701" w:header="284" w:footer="425" w:gutter="0"/>
          <w:cols w:space="708"/>
          <w:docGrid w:linePitch="360"/>
        </w:sectPr>
      </w:pPr>
    </w:p>
    <w:p w14:paraId="7AD54A28" w14:textId="744F3D85" w:rsidR="000F58C7" w:rsidRPr="00EE5A4C" w:rsidRDefault="000F58C7" w:rsidP="00F21681">
      <w:r w:rsidRPr="00EE5A4C">
        <w:lastRenderedPageBreak/>
        <w:t>Средневзвешенный срок эксплуатации тепловых сетей от источников тепловой энергии МУП «Жатайтеплосеть» составляет 26 лет. В таблице ниже представлены финансовые потребности по реконструкции тепловых сетей в связи с исчерпанием эксплуатационного срока.</w:t>
      </w:r>
    </w:p>
    <w:p w14:paraId="47EB9B6B" w14:textId="4A643138" w:rsidR="000F58C7" w:rsidRPr="00EE5A4C" w:rsidRDefault="000F58C7" w:rsidP="000F58C7">
      <w:pPr>
        <w:pStyle w:val="6"/>
      </w:pPr>
      <w:r w:rsidRPr="00EE5A4C">
        <w:t>Оценка финансовых потребностей на реализацию проектов по реконструкции и (или) модернизации тепловых сетей, подлежащих замене в связи с исчерпанием эксплуат</w:t>
      </w:r>
      <w:r w:rsidR="00DF2A4E">
        <w:t>ационного ресурса</w:t>
      </w:r>
    </w:p>
    <w:tbl>
      <w:tblPr>
        <w:tblW w:w="0" w:type="auto"/>
        <w:tblLook w:val="04A0" w:firstRow="1" w:lastRow="0" w:firstColumn="1" w:lastColumn="0" w:noHBand="0" w:noVBand="1"/>
      </w:tblPr>
      <w:tblGrid>
        <w:gridCol w:w="1944"/>
        <w:gridCol w:w="1821"/>
        <w:gridCol w:w="1877"/>
        <w:gridCol w:w="2575"/>
        <w:gridCol w:w="2410"/>
        <w:gridCol w:w="1372"/>
        <w:gridCol w:w="1867"/>
        <w:gridCol w:w="1828"/>
      </w:tblGrid>
      <w:tr w:rsidR="000F7F47" w:rsidRPr="00EE5A4C" w14:paraId="0AC90D40" w14:textId="77777777" w:rsidTr="000F7F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15AF47"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Наружный диаметр трубопровода, 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F20385"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Длина в однотрубном исчислении,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7DDF28"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Стоимость за 1 км по НЦС 13-14-001, тыс. руб.</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73E6D333"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proofErr w:type="spellStart"/>
            <w:r w:rsidRPr="000F7F47">
              <w:rPr>
                <w:rFonts w:eastAsia="Times New Roman" w:cs="Times New Roman"/>
                <w:b/>
                <w:bCs/>
                <w:color w:val="000000"/>
                <w:sz w:val="20"/>
                <w:szCs w:val="20"/>
                <w:lang w:eastAsia="ru-RU"/>
              </w:rPr>
              <w:t>Коэф-нт</w:t>
            </w:r>
            <w:proofErr w:type="spellEnd"/>
            <w:r w:rsidRPr="000F7F47">
              <w:rPr>
                <w:rFonts w:eastAsia="Times New Roman" w:cs="Times New Roman"/>
                <w:b/>
                <w:bCs/>
                <w:color w:val="000000"/>
                <w:sz w:val="20"/>
                <w:szCs w:val="20"/>
                <w:lang w:eastAsia="ru-RU"/>
              </w:rPr>
              <w:t xml:space="preserve"> перехода от цен базового района к уровню цен субъектов РФ</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9414B47"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proofErr w:type="spellStart"/>
            <w:r w:rsidRPr="000F7F47">
              <w:rPr>
                <w:rFonts w:eastAsia="Times New Roman" w:cs="Times New Roman"/>
                <w:b/>
                <w:bCs/>
                <w:color w:val="000000"/>
                <w:sz w:val="20"/>
                <w:szCs w:val="20"/>
                <w:lang w:eastAsia="ru-RU"/>
              </w:rPr>
              <w:t>Коэф-ент</w:t>
            </w:r>
            <w:proofErr w:type="spellEnd"/>
            <w:r w:rsidRPr="000F7F47">
              <w:rPr>
                <w:rFonts w:eastAsia="Times New Roman" w:cs="Times New Roman"/>
                <w:b/>
                <w:bCs/>
                <w:color w:val="000000"/>
                <w:sz w:val="20"/>
                <w:szCs w:val="20"/>
                <w:lang w:eastAsia="ru-RU"/>
              </w:rPr>
              <w:t>, учитывающий регионально - климатические условия</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58F1D775"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proofErr w:type="spellStart"/>
            <w:r w:rsidRPr="000F7F47">
              <w:rPr>
                <w:rFonts w:eastAsia="Times New Roman" w:cs="Times New Roman"/>
                <w:b/>
                <w:bCs/>
                <w:color w:val="000000"/>
                <w:sz w:val="20"/>
                <w:szCs w:val="20"/>
                <w:lang w:eastAsia="ru-RU"/>
              </w:rPr>
              <w:t>Коэф-нт</w:t>
            </w:r>
            <w:proofErr w:type="spellEnd"/>
            <w:r w:rsidRPr="000F7F47">
              <w:rPr>
                <w:rFonts w:eastAsia="Times New Roman" w:cs="Times New Roman"/>
                <w:b/>
                <w:bCs/>
                <w:color w:val="000000"/>
                <w:sz w:val="20"/>
                <w:szCs w:val="20"/>
                <w:lang w:eastAsia="ru-RU"/>
              </w:rPr>
              <w:t xml:space="preserve"> стеснённости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E3764D"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Итоговая стоимость (без НДС) тыс.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3E36CC"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Итоговая стоимость (с НДС) тыс. руб.</w:t>
            </w:r>
          </w:p>
        </w:tc>
      </w:tr>
      <w:tr w:rsidR="000F7F47" w:rsidRPr="000F7F47" w14:paraId="596CF6DB" w14:textId="77777777" w:rsidTr="000F7F47">
        <w:trPr>
          <w:trHeight w:val="2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DFB42"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Сети отопление</w:t>
            </w:r>
          </w:p>
        </w:tc>
      </w:tr>
      <w:tr w:rsidR="000F7F47" w:rsidRPr="000F7F47" w14:paraId="2D7E9C52"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470E4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45</w:t>
            </w:r>
          </w:p>
        </w:tc>
        <w:tc>
          <w:tcPr>
            <w:tcW w:w="0" w:type="auto"/>
            <w:tcBorders>
              <w:top w:val="nil"/>
              <w:left w:val="nil"/>
              <w:bottom w:val="single" w:sz="4" w:space="0" w:color="auto"/>
              <w:right w:val="single" w:sz="4" w:space="0" w:color="auto"/>
            </w:tcBorders>
            <w:shd w:val="clear" w:color="auto" w:fill="auto"/>
            <w:noWrap/>
            <w:vAlign w:val="center"/>
            <w:hideMark/>
          </w:tcPr>
          <w:p w14:paraId="74FB375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773</w:t>
            </w:r>
          </w:p>
        </w:tc>
        <w:tc>
          <w:tcPr>
            <w:tcW w:w="0" w:type="auto"/>
            <w:tcBorders>
              <w:top w:val="nil"/>
              <w:left w:val="nil"/>
              <w:bottom w:val="single" w:sz="4" w:space="0" w:color="auto"/>
              <w:right w:val="single" w:sz="4" w:space="0" w:color="auto"/>
            </w:tcBorders>
            <w:shd w:val="clear" w:color="auto" w:fill="auto"/>
            <w:noWrap/>
            <w:vAlign w:val="center"/>
            <w:hideMark/>
          </w:tcPr>
          <w:p w14:paraId="64861ED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085A77E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11B773B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45DE612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7F413DA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29 582,84</w:t>
            </w:r>
          </w:p>
        </w:tc>
        <w:tc>
          <w:tcPr>
            <w:tcW w:w="0" w:type="auto"/>
            <w:tcBorders>
              <w:top w:val="nil"/>
              <w:left w:val="nil"/>
              <w:bottom w:val="single" w:sz="4" w:space="0" w:color="auto"/>
              <w:right w:val="single" w:sz="4" w:space="0" w:color="auto"/>
            </w:tcBorders>
            <w:shd w:val="clear" w:color="auto" w:fill="auto"/>
            <w:noWrap/>
            <w:vAlign w:val="center"/>
            <w:hideMark/>
          </w:tcPr>
          <w:p w14:paraId="04E7038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35 499,41</w:t>
            </w:r>
          </w:p>
        </w:tc>
      </w:tr>
      <w:tr w:rsidR="000F7F47" w:rsidRPr="000F7F47" w14:paraId="22CDA380"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3FC68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57</w:t>
            </w:r>
          </w:p>
        </w:tc>
        <w:tc>
          <w:tcPr>
            <w:tcW w:w="0" w:type="auto"/>
            <w:tcBorders>
              <w:top w:val="nil"/>
              <w:left w:val="nil"/>
              <w:bottom w:val="single" w:sz="4" w:space="0" w:color="auto"/>
              <w:right w:val="single" w:sz="4" w:space="0" w:color="auto"/>
            </w:tcBorders>
            <w:shd w:val="clear" w:color="auto" w:fill="auto"/>
            <w:noWrap/>
            <w:vAlign w:val="center"/>
            <w:hideMark/>
          </w:tcPr>
          <w:p w14:paraId="42B154C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3921</w:t>
            </w:r>
          </w:p>
        </w:tc>
        <w:tc>
          <w:tcPr>
            <w:tcW w:w="0" w:type="auto"/>
            <w:tcBorders>
              <w:top w:val="nil"/>
              <w:left w:val="nil"/>
              <w:bottom w:val="single" w:sz="4" w:space="0" w:color="auto"/>
              <w:right w:val="single" w:sz="4" w:space="0" w:color="auto"/>
            </w:tcBorders>
            <w:shd w:val="clear" w:color="auto" w:fill="auto"/>
            <w:noWrap/>
            <w:vAlign w:val="center"/>
            <w:hideMark/>
          </w:tcPr>
          <w:p w14:paraId="280F629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7146091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26D7366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294E19A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343B038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150 057,33</w:t>
            </w:r>
          </w:p>
        </w:tc>
        <w:tc>
          <w:tcPr>
            <w:tcW w:w="0" w:type="auto"/>
            <w:tcBorders>
              <w:top w:val="nil"/>
              <w:left w:val="nil"/>
              <w:bottom w:val="single" w:sz="4" w:space="0" w:color="auto"/>
              <w:right w:val="single" w:sz="4" w:space="0" w:color="auto"/>
            </w:tcBorders>
            <w:shd w:val="clear" w:color="auto" w:fill="auto"/>
            <w:noWrap/>
            <w:vAlign w:val="center"/>
            <w:hideMark/>
          </w:tcPr>
          <w:p w14:paraId="5702D5B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180 068,80</w:t>
            </w:r>
          </w:p>
        </w:tc>
      </w:tr>
      <w:tr w:rsidR="000F7F47" w:rsidRPr="000F7F47" w14:paraId="5B843E60"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062D0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65</w:t>
            </w:r>
          </w:p>
        </w:tc>
        <w:tc>
          <w:tcPr>
            <w:tcW w:w="0" w:type="auto"/>
            <w:tcBorders>
              <w:top w:val="nil"/>
              <w:left w:val="nil"/>
              <w:bottom w:val="single" w:sz="4" w:space="0" w:color="auto"/>
              <w:right w:val="single" w:sz="4" w:space="0" w:color="auto"/>
            </w:tcBorders>
            <w:shd w:val="clear" w:color="auto" w:fill="auto"/>
            <w:noWrap/>
            <w:vAlign w:val="center"/>
            <w:hideMark/>
          </w:tcPr>
          <w:p w14:paraId="75FB5DD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153</w:t>
            </w:r>
          </w:p>
        </w:tc>
        <w:tc>
          <w:tcPr>
            <w:tcW w:w="0" w:type="auto"/>
            <w:tcBorders>
              <w:top w:val="nil"/>
              <w:left w:val="nil"/>
              <w:bottom w:val="single" w:sz="4" w:space="0" w:color="auto"/>
              <w:right w:val="single" w:sz="4" w:space="0" w:color="auto"/>
            </w:tcBorders>
            <w:shd w:val="clear" w:color="auto" w:fill="auto"/>
            <w:noWrap/>
            <w:vAlign w:val="center"/>
            <w:hideMark/>
          </w:tcPr>
          <w:p w14:paraId="474B95D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39C0FEE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3BFF9F9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5899214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059E124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5 855,34</w:t>
            </w:r>
          </w:p>
        </w:tc>
        <w:tc>
          <w:tcPr>
            <w:tcW w:w="0" w:type="auto"/>
            <w:tcBorders>
              <w:top w:val="nil"/>
              <w:left w:val="nil"/>
              <w:bottom w:val="single" w:sz="4" w:space="0" w:color="auto"/>
              <w:right w:val="single" w:sz="4" w:space="0" w:color="auto"/>
            </w:tcBorders>
            <w:shd w:val="clear" w:color="auto" w:fill="auto"/>
            <w:noWrap/>
            <w:vAlign w:val="center"/>
            <w:hideMark/>
          </w:tcPr>
          <w:p w14:paraId="1C2F3EA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7 026,40</w:t>
            </w:r>
          </w:p>
        </w:tc>
      </w:tr>
      <w:tr w:rsidR="000F7F47" w:rsidRPr="000F7F47" w14:paraId="2D3DE6DC"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59C64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76</w:t>
            </w:r>
          </w:p>
        </w:tc>
        <w:tc>
          <w:tcPr>
            <w:tcW w:w="0" w:type="auto"/>
            <w:tcBorders>
              <w:top w:val="nil"/>
              <w:left w:val="nil"/>
              <w:bottom w:val="single" w:sz="4" w:space="0" w:color="auto"/>
              <w:right w:val="single" w:sz="4" w:space="0" w:color="auto"/>
            </w:tcBorders>
            <w:shd w:val="clear" w:color="auto" w:fill="auto"/>
            <w:noWrap/>
            <w:vAlign w:val="center"/>
            <w:hideMark/>
          </w:tcPr>
          <w:p w14:paraId="3E19B1F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2159</w:t>
            </w:r>
          </w:p>
        </w:tc>
        <w:tc>
          <w:tcPr>
            <w:tcW w:w="0" w:type="auto"/>
            <w:tcBorders>
              <w:top w:val="nil"/>
              <w:left w:val="nil"/>
              <w:bottom w:val="single" w:sz="4" w:space="0" w:color="auto"/>
              <w:right w:val="single" w:sz="4" w:space="0" w:color="auto"/>
            </w:tcBorders>
            <w:shd w:val="clear" w:color="auto" w:fill="auto"/>
            <w:noWrap/>
            <w:vAlign w:val="center"/>
            <w:hideMark/>
          </w:tcPr>
          <w:p w14:paraId="7ACC647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0E36CAA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67091CB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63A0881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2091460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82 625,30</w:t>
            </w:r>
          </w:p>
        </w:tc>
        <w:tc>
          <w:tcPr>
            <w:tcW w:w="0" w:type="auto"/>
            <w:tcBorders>
              <w:top w:val="nil"/>
              <w:left w:val="nil"/>
              <w:bottom w:val="single" w:sz="4" w:space="0" w:color="auto"/>
              <w:right w:val="single" w:sz="4" w:space="0" w:color="auto"/>
            </w:tcBorders>
            <w:shd w:val="clear" w:color="auto" w:fill="auto"/>
            <w:noWrap/>
            <w:vAlign w:val="center"/>
            <w:hideMark/>
          </w:tcPr>
          <w:p w14:paraId="003931F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99 150,35</w:t>
            </w:r>
          </w:p>
        </w:tc>
      </w:tr>
      <w:tr w:rsidR="000F7F47" w:rsidRPr="000F7F47" w14:paraId="32848CCC"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CE468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89</w:t>
            </w:r>
          </w:p>
        </w:tc>
        <w:tc>
          <w:tcPr>
            <w:tcW w:w="0" w:type="auto"/>
            <w:tcBorders>
              <w:top w:val="nil"/>
              <w:left w:val="nil"/>
              <w:bottom w:val="single" w:sz="4" w:space="0" w:color="auto"/>
              <w:right w:val="single" w:sz="4" w:space="0" w:color="auto"/>
            </w:tcBorders>
            <w:shd w:val="clear" w:color="auto" w:fill="auto"/>
            <w:noWrap/>
            <w:vAlign w:val="center"/>
            <w:hideMark/>
          </w:tcPr>
          <w:p w14:paraId="1673E77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1899</w:t>
            </w:r>
          </w:p>
        </w:tc>
        <w:tc>
          <w:tcPr>
            <w:tcW w:w="0" w:type="auto"/>
            <w:tcBorders>
              <w:top w:val="nil"/>
              <w:left w:val="nil"/>
              <w:bottom w:val="single" w:sz="4" w:space="0" w:color="auto"/>
              <w:right w:val="single" w:sz="4" w:space="0" w:color="auto"/>
            </w:tcBorders>
            <w:shd w:val="clear" w:color="auto" w:fill="auto"/>
            <w:noWrap/>
            <w:vAlign w:val="center"/>
            <w:hideMark/>
          </w:tcPr>
          <w:p w14:paraId="778435F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2618491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0CB8958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204E23C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70BF762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72 675,05</w:t>
            </w:r>
          </w:p>
        </w:tc>
        <w:tc>
          <w:tcPr>
            <w:tcW w:w="0" w:type="auto"/>
            <w:tcBorders>
              <w:top w:val="nil"/>
              <w:left w:val="nil"/>
              <w:bottom w:val="single" w:sz="4" w:space="0" w:color="auto"/>
              <w:right w:val="single" w:sz="4" w:space="0" w:color="auto"/>
            </w:tcBorders>
            <w:shd w:val="clear" w:color="auto" w:fill="auto"/>
            <w:noWrap/>
            <w:vAlign w:val="center"/>
            <w:hideMark/>
          </w:tcPr>
          <w:p w14:paraId="7C25002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87 210,06</w:t>
            </w:r>
          </w:p>
        </w:tc>
      </w:tr>
      <w:tr w:rsidR="000F7F47" w:rsidRPr="000F7F47" w14:paraId="3F24A1A6"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1A4ED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108</w:t>
            </w:r>
          </w:p>
        </w:tc>
        <w:tc>
          <w:tcPr>
            <w:tcW w:w="0" w:type="auto"/>
            <w:tcBorders>
              <w:top w:val="nil"/>
              <w:left w:val="nil"/>
              <w:bottom w:val="single" w:sz="4" w:space="0" w:color="auto"/>
              <w:right w:val="single" w:sz="4" w:space="0" w:color="auto"/>
            </w:tcBorders>
            <w:shd w:val="clear" w:color="auto" w:fill="auto"/>
            <w:noWrap/>
            <w:vAlign w:val="center"/>
            <w:hideMark/>
          </w:tcPr>
          <w:p w14:paraId="664F7B0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5651</w:t>
            </w:r>
          </w:p>
        </w:tc>
        <w:tc>
          <w:tcPr>
            <w:tcW w:w="0" w:type="auto"/>
            <w:tcBorders>
              <w:top w:val="nil"/>
              <w:left w:val="nil"/>
              <w:bottom w:val="single" w:sz="4" w:space="0" w:color="auto"/>
              <w:right w:val="single" w:sz="4" w:space="0" w:color="auto"/>
            </w:tcBorders>
            <w:shd w:val="clear" w:color="auto" w:fill="auto"/>
            <w:noWrap/>
            <w:vAlign w:val="center"/>
            <w:hideMark/>
          </w:tcPr>
          <w:p w14:paraId="12307F9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26 743,52</w:t>
            </w:r>
          </w:p>
        </w:tc>
        <w:tc>
          <w:tcPr>
            <w:tcW w:w="2575" w:type="dxa"/>
            <w:tcBorders>
              <w:top w:val="nil"/>
              <w:left w:val="nil"/>
              <w:bottom w:val="single" w:sz="4" w:space="0" w:color="auto"/>
              <w:right w:val="single" w:sz="4" w:space="0" w:color="auto"/>
            </w:tcBorders>
            <w:shd w:val="clear" w:color="auto" w:fill="auto"/>
            <w:noWrap/>
            <w:vAlign w:val="center"/>
            <w:hideMark/>
          </w:tcPr>
          <w:p w14:paraId="699C4E0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2C69370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5B71105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1B8D8D3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230 440,92</w:t>
            </w:r>
          </w:p>
        </w:tc>
        <w:tc>
          <w:tcPr>
            <w:tcW w:w="0" w:type="auto"/>
            <w:tcBorders>
              <w:top w:val="nil"/>
              <w:left w:val="nil"/>
              <w:bottom w:val="single" w:sz="4" w:space="0" w:color="auto"/>
              <w:right w:val="single" w:sz="4" w:space="0" w:color="auto"/>
            </w:tcBorders>
            <w:shd w:val="clear" w:color="auto" w:fill="auto"/>
            <w:noWrap/>
            <w:vAlign w:val="center"/>
            <w:hideMark/>
          </w:tcPr>
          <w:p w14:paraId="206E364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276 529,11</w:t>
            </w:r>
          </w:p>
        </w:tc>
      </w:tr>
      <w:tr w:rsidR="000F7F47" w:rsidRPr="000F7F47" w14:paraId="7A1F3940"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5A3A1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114</w:t>
            </w:r>
          </w:p>
        </w:tc>
        <w:tc>
          <w:tcPr>
            <w:tcW w:w="0" w:type="auto"/>
            <w:tcBorders>
              <w:top w:val="nil"/>
              <w:left w:val="nil"/>
              <w:bottom w:val="single" w:sz="4" w:space="0" w:color="auto"/>
              <w:right w:val="single" w:sz="4" w:space="0" w:color="auto"/>
            </w:tcBorders>
            <w:shd w:val="clear" w:color="auto" w:fill="auto"/>
            <w:noWrap/>
            <w:vAlign w:val="center"/>
            <w:hideMark/>
          </w:tcPr>
          <w:p w14:paraId="4F72731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560</w:t>
            </w:r>
          </w:p>
        </w:tc>
        <w:tc>
          <w:tcPr>
            <w:tcW w:w="0" w:type="auto"/>
            <w:tcBorders>
              <w:top w:val="nil"/>
              <w:left w:val="nil"/>
              <w:bottom w:val="single" w:sz="4" w:space="0" w:color="auto"/>
              <w:right w:val="single" w:sz="4" w:space="0" w:color="auto"/>
            </w:tcBorders>
            <w:shd w:val="clear" w:color="auto" w:fill="auto"/>
            <w:noWrap/>
            <w:vAlign w:val="center"/>
            <w:hideMark/>
          </w:tcPr>
          <w:p w14:paraId="74B54BB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26 743,52</w:t>
            </w:r>
          </w:p>
        </w:tc>
        <w:tc>
          <w:tcPr>
            <w:tcW w:w="2575" w:type="dxa"/>
            <w:tcBorders>
              <w:top w:val="nil"/>
              <w:left w:val="nil"/>
              <w:bottom w:val="single" w:sz="4" w:space="0" w:color="auto"/>
              <w:right w:val="single" w:sz="4" w:space="0" w:color="auto"/>
            </w:tcBorders>
            <w:shd w:val="clear" w:color="auto" w:fill="auto"/>
            <w:noWrap/>
            <w:vAlign w:val="center"/>
            <w:hideMark/>
          </w:tcPr>
          <w:p w14:paraId="6A274F1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0112703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3B66AFD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6D73984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22 836,12</w:t>
            </w:r>
          </w:p>
        </w:tc>
        <w:tc>
          <w:tcPr>
            <w:tcW w:w="0" w:type="auto"/>
            <w:tcBorders>
              <w:top w:val="nil"/>
              <w:left w:val="nil"/>
              <w:bottom w:val="single" w:sz="4" w:space="0" w:color="auto"/>
              <w:right w:val="single" w:sz="4" w:space="0" w:color="auto"/>
            </w:tcBorders>
            <w:shd w:val="clear" w:color="auto" w:fill="auto"/>
            <w:noWrap/>
            <w:vAlign w:val="center"/>
            <w:hideMark/>
          </w:tcPr>
          <w:p w14:paraId="06A4C4D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27 403,34</w:t>
            </w:r>
          </w:p>
        </w:tc>
      </w:tr>
      <w:tr w:rsidR="000F7F47" w:rsidRPr="000F7F47" w14:paraId="73AE54E8"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E4365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159</w:t>
            </w:r>
          </w:p>
        </w:tc>
        <w:tc>
          <w:tcPr>
            <w:tcW w:w="0" w:type="auto"/>
            <w:tcBorders>
              <w:top w:val="nil"/>
              <w:left w:val="nil"/>
              <w:bottom w:val="single" w:sz="4" w:space="0" w:color="auto"/>
              <w:right w:val="single" w:sz="4" w:space="0" w:color="auto"/>
            </w:tcBorders>
            <w:shd w:val="clear" w:color="auto" w:fill="auto"/>
            <w:noWrap/>
            <w:vAlign w:val="center"/>
            <w:hideMark/>
          </w:tcPr>
          <w:p w14:paraId="4005D5F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7519</w:t>
            </w:r>
          </w:p>
        </w:tc>
        <w:tc>
          <w:tcPr>
            <w:tcW w:w="0" w:type="auto"/>
            <w:tcBorders>
              <w:top w:val="nil"/>
              <w:left w:val="nil"/>
              <w:bottom w:val="single" w:sz="4" w:space="0" w:color="auto"/>
              <w:right w:val="single" w:sz="4" w:space="0" w:color="auto"/>
            </w:tcBorders>
            <w:shd w:val="clear" w:color="auto" w:fill="auto"/>
            <w:noWrap/>
            <w:vAlign w:val="center"/>
            <w:hideMark/>
          </w:tcPr>
          <w:p w14:paraId="3AEE323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32 311,78</w:t>
            </w:r>
          </w:p>
        </w:tc>
        <w:tc>
          <w:tcPr>
            <w:tcW w:w="2575" w:type="dxa"/>
            <w:tcBorders>
              <w:top w:val="nil"/>
              <w:left w:val="nil"/>
              <w:bottom w:val="single" w:sz="4" w:space="0" w:color="auto"/>
              <w:right w:val="single" w:sz="4" w:space="0" w:color="auto"/>
            </w:tcBorders>
            <w:shd w:val="clear" w:color="auto" w:fill="auto"/>
            <w:noWrap/>
            <w:vAlign w:val="center"/>
            <w:hideMark/>
          </w:tcPr>
          <w:p w14:paraId="5F08EE0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74A1378B"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67DCD2F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1D97521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370 456,06</w:t>
            </w:r>
          </w:p>
        </w:tc>
        <w:tc>
          <w:tcPr>
            <w:tcW w:w="0" w:type="auto"/>
            <w:tcBorders>
              <w:top w:val="nil"/>
              <w:left w:val="nil"/>
              <w:bottom w:val="single" w:sz="4" w:space="0" w:color="auto"/>
              <w:right w:val="single" w:sz="4" w:space="0" w:color="auto"/>
            </w:tcBorders>
            <w:shd w:val="clear" w:color="auto" w:fill="auto"/>
            <w:noWrap/>
            <w:vAlign w:val="center"/>
            <w:hideMark/>
          </w:tcPr>
          <w:p w14:paraId="5134DA7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444 547,27</w:t>
            </w:r>
          </w:p>
        </w:tc>
      </w:tr>
      <w:tr w:rsidR="000F7F47" w:rsidRPr="000F7F47" w14:paraId="1F7DD183"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FC394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219</w:t>
            </w:r>
          </w:p>
        </w:tc>
        <w:tc>
          <w:tcPr>
            <w:tcW w:w="0" w:type="auto"/>
            <w:tcBorders>
              <w:top w:val="nil"/>
              <w:left w:val="nil"/>
              <w:bottom w:val="single" w:sz="4" w:space="0" w:color="auto"/>
              <w:right w:val="single" w:sz="4" w:space="0" w:color="auto"/>
            </w:tcBorders>
            <w:shd w:val="clear" w:color="auto" w:fill="auto"/>
            <w:noWrap/>
            <w:vAlign w:val="center"/>
            <w:hideMark/>
          </w:tcPr>
          <w:p w14:paraId="442E08F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1541</w:t>
            </w:r>
          </w:p>
        </w:tc>
        <w:tc>
          <w:tcPr>
            <w:tcW w:w="0" w:type="auto"/>
            <w:tcBorders>
              <w:top w:val="nil"/>
              <w:left w:val="nil"/>
              <w:bottom w:val="single" w:sz="4" w:space="0" w:color="auto"/>
              <w:right w:val="single" w:sz="4" w:space="0" w:color="auto"/>
            </w:tcBorders>
            <w:shd w:val="clear" w:color="auto" w:fill="auto"/>
            <w:noWrap/>
            <w:vAlign w:val="center"/>
            <w:hideMark/>
          </w:tcPr>
          <w:p w14:paraId="351B0A6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34 706,51</w:t>
            </w:r>
          </w:p>
        </w:tc>
        <w:tc>
          <w:tcPr>
            <w:tcW w:w="2575" w:type="dxa"/>
            <w:tcBorders>
              <w:top w:val="nil"/>
              <w:left w:val="nil"/>
              <w:bottom w:val="single" w:sz="4" w:space="0" w:color="auto"/>
              <w:right w:val="single" w:sz="4" w:space="0" w:color="auto"/>
            </w:tcBorders>
            <w:shd w:val="clear" w:color="auto" w:fill="auto"/>
            <w:noWrap/>
            <w:vAlign w:val="center"/>
            <w:hideMark/>
          </w:tcPr>
          <w:p w14:paraId="696C03D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6FDD105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0EC80E3B"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2BD6AB6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81 551,00</w:t>
            </w:r>
          </w:p>
        </w:tc>
        <w:tc>
          <w:tcPr>
            <w:tcW w:w="0" w:type="auto"/>
            <w:tcBorders>
              <w:top w:val="nil"/>
              <w:left w:val="nil"/>
              <w:bottom w:val="single" w:sz="4" w:space="0" w:color="auto"/>
              <w:right w:val="single" w:sz="4" w:space="0" w:color="auto"/>
            </w:tcBorders>
            <w:shd w:val="clear" w:color="auto" w:fill="auto"/>
            <w:noWrap/>
            <w:vAlign w:val="center"/>
            <w:hideMark/>
          </w:tcPr>
          <w:p w14:paraId="657A4A3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97 861,21</w:t>
            </w:r>
          </w:p>
        </w:tc>
      </w:tr>
      <w:tr w:rsidR="000F7F47" w:rsidRPr="000F7F47" w14:paraId="5CB777AA"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DB448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273</w:t>
            </w:r>
          </w:p>
        </w:tc>
        <w:tc>
          <w:tcPr>
            <w:tcW w:w="0" w:type="auto"/>
            <w:tcBorders>
              <w:top w:val="nil"/>
              <w:left w:val="nil"/>
              <w:bottom w:val="single" w:sz="4" w:space="0" w:color="auto"/>
              <w:right w:val="single" w:sz="4" w:space="0" w:color="auto"/>
            </w:tcBorders>
            <w:shd w:val="clear" w:color="auto" w:fill="auto"/>
            <w:noWrap/>
            <w:vAlign w:val="center"/>
            <w:hideMark/>
          </w:tcPr>
          <w:p w14:paraId="4EE1339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1344</w:t>
            </w:r>
          </w:p>
        </w:tc>
        <w:tc>
          <w:tcPr>
            <w:tcW w:w="0" w:type="auto"/>
            <w:tcBorders>
              <w:top w:val="nil"/>
              <w:left w:val="nil"/>
              <w:bottom w:val="single" w:sz="4" w:space="0" w:color="auto"/>
              <w:right w:val="single" w:sz="4" w:space="0" w:color="auto"/>
            </w:tcBorders>
            <w:shd w:val="clear" w:color="auto" w:fill="auto"/>
            <w:noWrap/>
            <w:vAlign w:val="center"/>
            <w:hideMark/>
          </w:tcPr>
          <w:p w14:paraId="30849F9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50 343,53</w:t>
            </w:r>
          </w:p>
        </w:tc>
        <w:tc>
          <w:tcPr>
            <w:tcW w:w="2575" w:type="dxa"/>
            <w:tcBorders>
              <w:top w:val="nil"/>
              <w:left w:val="nil"/>
              <w:bottom w:val="single" w:sz="4" w:space="0" w:color="auto"/>
              <w:right w:val="single" w:sz="4" w:space="0" w:color="auto"/>
            </w:tcBorders>
            <w:shd w:val="clear" w:color="auto" w:fill="auto"/>
            <w:noWrap/>
            <w:vAlign w:val="center"/>
            <w:hideMark/>
          </w:tcPr>
          <w:p w14:paraId="6AEC249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0045D8C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12993AA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1B6C110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103 171,24</w:t>
            </w:r>
          </w:p>
        </w:tc>
        <w:tc>
          <w:tcPr>
            <w:tcW w:w="0" w:type="auto"/>
            <w:tcBorders>
              <w:top w:val="nil"/>
              <w:left w:val="nil"/>
              <w:bottom w:val="single" w:sz="4" w:space="0" w:color="auto"/>
              <w:right w:val="single" w:sz="4" w:space="0" w:color="auto"/>
            </w:tcBorders>
            <w:shd w:val="clear" w:color="auto" w:fill="auto"/>
            <w:noWrap/>
            <w:vAlign w:val="center"/>
            <w:hideMark/>
          </w:tcPr>
          <w:p w14:paraId="1BD530A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123 805,49</w:t>
            </w:r>
          </w:p>
        </w:tc>
      </w:tr>
      <w:tr w:rsidR="000F7F47" w:rsidRPr="000F7F47" w14:paraId="4E3F6351"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76932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325</w:t>
            </w:r>
          </w:p>
        </w:tc>
        <w:tc>
          <w:tcPr>
            <w:tcW w:w="0" w:type="auto"/>
            <w:tcBorders>
              <w:top w:val="nil"/>
              <w:left w:val="nil"/>
              <w:bottom w:val="single" w:sz="4" w:space="0" w:color="auto"/>
              <w:right w:val="single" w:sz="4" w:space="0" w:color="auto"/>
            </w:tcBorders>
            <w:shd w:val="clear" w:color="auto" w:fill="auto"/>
            <w:noWrap/>
            <w:vAlign w:val="center"/>
            <w:hideMark/>
          </w:tcPr>
          <w:p w14:paraId="30F8AD5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2788</w:t>
            </w:r>
          </w:p>
        </w:tc>
        <w:tc>
          <w:tcPr>
            <w:tcW w:w="0" w:type="auto"/>
            <w:tcBorders>
              <w:top w:val="nil"/>
              <w:left w:val="nil"/>
              <w:bottom w:val="single" w:sz="4" w:space="0" w:color="auto"/>
              <w:right w:val="single" w:sz="4" w:space="0" w:color="auto"/>
            </w:tcBorders>
            <w:shd w:val="clear" w:color="auto" w:fill="auto"/>
            <w:noWrap/>
            <w:vAlign w:val="center"/>
            <w:hideMark/>
          </w:tcPr>
          <w:p w14:paraId="4F1FB35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56 888,98</w:t>
            </w:r>
          </w:p>
        </w:tc>
        <w:tc>
          <w:tcPr>
            <w:tcW w:w="2575" w:type="dxa"/>
            <w:tcBorders>
              <w:top w:val="nil"/>
              <w:left w:val="nil"/>
              <w:bottom w:val="single" w:sz="4" w:space="0" w:color="auto"/>
              <w:right w:val="single" w:sz="4" w:space="0" w:color="auto"/>
            </w:tcBorders>
            <w:shd w:val="clear" w:color="auto" w:fill="auto"/>
            <w:noWrap/>
            <w:vAlign w:val="center"/>
            <w:hideMark/>
          </w:tcPr>
          <w:p w14:paraId="0E2FA8F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55719A1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023245F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5DB20E9B"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241 844,74</w:t>
            </w:r>
          </w:p>
        </w:tc>
        <w:tc>
          <w:tcPr>
            <w:tcW w:w="0" w:type="auto"/>
            <w:tcBorders>
              <w:top w:val="nil"/>
              <w:left w:val="nil"/>
              <w:bottom w:val="single" w:sz="4" w:space="0" w:color="auto"/>
              <w:right w:val="single" w:sz="4" w:space="0" w:color="auto"/>
            </w:tcBorders>
            <w:shd w:val="clear" w:color="auto" w:fill="auto"/>
            <w:noWrap/>
            <w:vAlign w:val="center"/>
            <w:hideMark/>
          </w:tcPr>
          <w:p w14:paraId="12E74B4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290 213,69</w:t>
            </w:r>
          </w:p>
        </w:tc>
      </w:tr>
      <w:tr w:rsidR="000F7F47" w:rsidRPr="000F7F47" w14:paraId="6558493E"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D1FEA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377</w:t>
            </w:r>
          </w:p>
        </w:tc>
        <w:tc>
          <w:tcPr>
            <w:tcW w:w="0" w:type="auto"/>
            <w:tcBorders>
              <w:top w:val="nil"/>
              <w:left w:val="nil"/>
              <w:bottom w:val="single" w:sz="4" w:space="0" w:color="auto"/>
              <w:right w:val="single" w:sz="4" w:space="0" w:color="auto"/>
            </w:tcBorders>
            <w:shd w:val="clear" w:color="auto" w:fill="auto"/>
            <w:noWrap/>
            <w:vAlign w:val="center"/>
            <w:hideMark/>
          </w:tcPr>
          <w:p w14:paraId="4324346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332</w:t>
            </w:r>
          </w:p>
        </w:tc>
        <w:tc>
          <w:tcPr>
            <w:tcW w:w="0" w:type="auto"/>
            <w:tcBorders>
              <w:top w:val="nil"/>
              <w:left w:val="nil"/>
              <w:bottom w:val="single" w:sz="4" w:space="0" w:color="auto"/>
              <w:right w:val="single" w:sz="4" w:space="0" w:color="auto"/>
            </w:tcBorders>
            <w:shd w:val="clear" w:color="auto" w:fill="auto"/>
            <w:noWrap/>
            <w:vAlign w:val="center"/>
            <w:hideMark/>
          </w:tcPr>
          <w:p w14:paraId="5EFB092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56 888,98</w:t>
            </w:r>
          </w:p>
        </w:tc>
        <w:tc>
          <w:tcPr>
            <w:tcW w:w="2575" w:type="dxa"/>
            <w:tcBorders>
              <w:top w:val="nil"/>
              <w:left w:val="nil"/>
              <w:bottom w:val="single" w:sz="4" w:space="0" w:color="auto"/>
              <w:right w:val="single" w:sz="4" w:space="0" w:color="auto"/>
            </w:tcBorders>
            <w:shd w:val="clear" w:color="auto" w:fill="auto"/>
            <w:noWrap/>
            <w:vAlign w:val="center"/>
            <w:hideMark/>
          </w:tcPr>
          <w:p w14:paraId="5F9A8CFB"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471F706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1C27AC2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39044FB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28 799,30</w:t>
            </w:r>
          </w:p>
        </w:tc>
        <w:tc>
          <w:tcPr>
            <w:tcW w:w="0" w:type="auto"/>
            <w:tcBorders>
              <w:top w:val="nil"/>
              <w:left w:val="nil"/>
              <w:bottom w:val="single" w:sz="4" w:space="0" w:color="auto"/>
              <w:right w:val="single" w:sz="4" w:space="0" w:color="auto"/>
            </w:tcBorders>
            <w:shd w:val="clear" w:color="auto" w:fill="auto"/>
            <w:noWrap/>
            <w:vAlign w:val="center"/>
            <w:hideMark/>
          </w:tcPr>
          <w:p w14:paraId="75735A3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34 559,16</w:t>
            </w:r>
          </w:p>
        </w:tc>
      </w:tr>
      <w:tr w:rsidR="000F7F47" w:rsidRPr="000F7F47" w14:paraId="31401931"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FEACF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426</w:t>
            </w:r>
          </w:p>
        </w:tc>
        <w:tc>
          <w:tcPr>
            <w:tcW w:w="0" w:type="auto"/>
            <w:tcBorders>
              <w:top w:val="nil"/>
              <w:left w:val="nil"/>
              <w:bottom w:val="single" w:sz="4" w:space="0" w:color="auto"/>
              <w:right w:val="single" w:sz="4" w:space="0" w:color="auto"/>
            </w:tcBorders>
            <w:shd w:val="clear" w:color="auto" w:fill="auto"/>
            <w:noWrap/>
            <w:vAlign w:val="center"/>
            <w:hideMark/>
          </w:tcPr>
          <w:p w14:paraId="733E203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779</w:t>
            </w:r>
          </w:p>
        </w:tc>
        <w:tc>
          <w:tcPr>
            <w:tcW w:w="0" w:type="auto"/>
            <w:tcBorders>
              <w:top w:val="nil"/>
              <w:left w:val="nil"/>
              <w:bottom w:val="single" w:sz="4" w:space="0" w:color="auto"/>
              <w:right w:val="single" w:sz="4" w:space="0" w:color="auto"/>
            </w:tcBorders>
            <w:shd w:val="clear" w:color="auto" w:fill="auto"/>
            <w:noWrap/>
            <w:vAlign w:val="center"/>
            <w:hideMark/>
          </w:tcPr>
          <w:p w14:paraId="31680AA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101 105,66</w:t>
            </w:r>
          </w:p>
        </w:tc>
        <w:tc>
          <w:tcPr>
            <w:tcW w:w="2575" w:type="dxa"/>
            <w:tcBorders>
              <w:top w:val="nil"/>
              <w:left w:val="nil"/>
              <w:bottom w:val="single" w:sz="4" w:space="0" w:color="auto"/>
              <w:right w:val="single" w:sz="4" w:space="0" w:color="auto"/>
            </w:tcBorders>
            <w:shd w:val="clear" w:color="auto" w:fill="auto"/>
            <w:noWrap/>
            <w:vAlign w:val="center"/>
            <w:hideMark/>
          </w:tcPr>
          <w:p w14:paraId="7F6D3C3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1CAC403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1728018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74CE79F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120 096,03</w:t>
            </w:r>
          </w:p>
        </w:tc>
        <w:tc>
          <w:tcPr>
            <w:tcW w:w="0" w:type="auto"/>
            <w:tcBorders>
              <w:top w:val="nil"/>
              <w:left w:val="nil"/>
              <w:bottom w:val="single" w:sz="4" w:space="0" w:color="auto"/>
              <w:right w:val="single" w:sz="4" w:space="0" w:color="auto"/>
            </w:tcBorders>
            <w:shd w:val="clear" w:color="auto" w:fill="auto"/>
            <w:noWrap/>
            <w:vAlign w:val="center"/>
            <w:hideMark/>
          </w:tcPr>
          <w:p w14:paraId="302908B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144 115,24</w:t>
            </w:r>
          </w:p>
        </w:tc>
      </w:tr>
      <w:tr w:rsidR="000F7F47" w:rsidRPr="000F7F47" w14:paraId="28CAF122"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335E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530</w:t>
            </w:r>
          </w:p>
        </w:tc>
        <w:tc>
          <w:tcPr>
            <w:tcW w:w="0" w:type="auto"/>
            <w:tcBorders>
              <w:top w:val="nil"/>
              <w:left w:val="nil"/>
              <w:bottom w:val="single" w:sz="4" w:space="0" w:color="auto"/>
              <w:right w:val="single" w:sz="4" w:space="0" w:color="auto"/>
            </w:tcBorders>
            <w:shd w:val="clear" w:color="auto" w:fill="auto"/>
            <w:noWrap/>
            <w:vAlign w:val="center"/>
            <w:hideMark/>
          </w:tcPr>
          <w:p w14:paraId="1308D01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655</w:t>
            </w:r>
          </w:p>
        </w:tc>
        <w:tc>
          <w:tcPr>
            <w:tcW w:w="0" w:type="auto"/>
            <w:tcBorders>
              <w:top w:val="nil"/>
              <w:left w:val="nil"/>
              <w:bottom w:val="single" w:sz="4" w:space="0" w:color="auto"/>
              <w:right w:val="single" w:sz="4" w:space="0" w:color="auto"/>
            </w:tcBorders>
            <w:shd w:val="clear" w:color="auto" w:fill="auto"/>
            <w:noWrap/>
            <w:vAlign w:val="center"/>
            <w:hideMark/>
          </w:tcPr>
          <w:p w14:paraId="5423DA0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101 713,85</w:t>
            </w:r>
          </w:p>
        </w:tc>
        <w:tc>
          <w:tcPr>
            <w:tcW w:w="2575" w:type="dxa"/>
            <w:tcBorders>
              <w:top w:val="nil"/>
              <w:left w:val="nil"/>
              <w:bottom w:val="single" w:sz="4" w:space="0" w:color="auto"/>
              <w:right w:val="single" w:sz="4" w:space="0" w:color="auto"/>
            </w:tcBorders>
            <w:shd w:val="clear" w:color="auto" w:fill="auto"/>
            <w:noWrap/>
            <w:vAlign w:val="center"/>
            <w:hideMark/>
          </w:tcPr>
          <w:p w14:paraId="7E6FF69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2853D39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32E97F3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42C1D9F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101 586,76</w:t>
            </w:r>
          </w:p>
        </w:tc>
        <w:tc>
          <w:tcPr>
            <w:tcW w:w="0" w:type="auto"/>
            <w:tcBorders>
              <w:top w:val="nil"/>
              <w:left w:val="nil"/>
              <w:bottom w:val="single" w:sz="4" w:space="0" w:color="auto"/>
              <w:right w:val="single" w:sz="4" w:space="0" w:color="auto"/>
            </w:tcBorders>
            <w:shd w:val="clear" w:color="auto" w:fill="auto"/>
            <w:noWrap/>
            <w:vAlign w:val="center"/>
            <w:hideMark/>
          </w:tcPr>
          <w:p w14:paraId="21D2A32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121 904,12</w:t>
            </w:r>
          </w:p>
        </w:tc>
      </w:tr>
      <w:tr w:rsidR="000F7F47" w:rsidRPr="000F7F47" w14:paraId="1FA049E8"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915B87" w14:textId="77777777" w:rsidR="000F7F47" w:rsidRPr="000F7F47" w:rsidRDefault="000F7F47" w:rsidP="000F7F47">
            <w:pPr>
              <w:spacing w:line="240" w:lineRule="auto"/>
              <w:ind w:left="-57" w:right="-57" w:firstLine="0"/>
              <w:jc w:val="right"/>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center"/>
            <w:hideMark/>
          </w:tcPr>
          <w:p w14:paraId="3F710A0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E9AB363"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14:paraId="3FE0DF0A"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1 641 578,05</w:t>
            </w:r>
          </w:p>
        </w:tc>
        <w:tc>
          <w:tcPr>
            <w:tcW w:w="0" w:type="auto"/>
            <w:tcBorders>
              <w:top w:val="nil"/>
              <w:left w:val="nil"/>
              <w:bottom w:val="single" w:sz="4" w:space="0" w:color="auto"/>
              <w:right w:val="single" w:sz="4" w:space="0" w:color="auto"/>
            </w:tcBorders>
            <w:shd w:val="clear" w:color="auto" w:fill="auto"/>
            <w:noWrap/>
            <w:vAlign w:val="center"/>
            <w:hideMark/>
          </w:tcPr>
          <w:p w14:paraId="30D96910"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1 969 893,65</w:t>
            </w:r>
          </w:p>
        </w:tc>
      </w:tr>
      <w:tr w:rsidR="000F7F47" w:rsidRPr="000F7F47" w14:paraId="287A3408" w14:textId="77777777" w:rsidTr="000F7F47">
        <w:trPr>
          <w:trHeight w:val="2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FFA82"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Сети ГВС</w:t>
            </w:r>
          </w:p>
        </w:tc>
      </w:tr>
      <w:tr w:rsidR="000F7F47" w:rsidRPr="000F7F47" w14:paraId="6E260E66"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2AD27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w:t>
            </w:r>
          </w:p>
        </w:tc>
        <w:tc>
          <w:tcPr>
            <w:tcW w:w="0" w:type="auto"/>
            <w:tcBorders>
              <w:top w:val="nil"/>
              <w:left w:val="nil"/>
              <w:bottom w:val="single" w:sz="4" w:space="0" w:color="auto"/>
              <w:right w:val="single" w:sz="4" w:space="0" w:color="auto"/>
            </w:tcBorders>
            <w:shd w:val="clear" w:color="auto" w:fill="auto"/>
            <w:noWrap/>
            <w:vAlign w:val="center"/>
            <w:hideMark/>
          </w:tcPr>
          <w:p w14:paraId="4CD9554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75</w:t>
            </w:r>
          </w:p>
        </w:tc>
        <w:tc>
          <w:tcPr>
            <w:tcW w:w="0" w:type="auto"/>
            <w:tcBorders>
              <w:top w:val="nil"/>
              <w:left w:val="nil"/>
              <w:bottom w:val="single" w:sz="4" w:space="0" w:color="auto"/>
              <w:right w:val="single" w:sz="4" w:space="0" w:color="auto"/>
            </w:tcBorders>
            <w:shd w:val="clear" w:color="auto" w:fill="auto"/>
            <w:noWrap/>
            <w:vAlign w:val="center"/>
            <w:hideMark/>
          </w:tcPr>
          <w:p w14:paraId="48AA7A2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4F1D552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3358A65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6AF2240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665D2B3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2 037,89</w:t>
            </w:r>
          </w:p>
        </w:tc>
        <w:tc>
          <w:tcPr>
            <w:tcW w:w="0" w:type="auto"/>
            <w:tcBorders>
              <w:top w:val="nil"/>
              <w:left w:val="nil"/>
              <w:bottom w:val="single" w:sz="4" w:space="0" w:color="auto"/>
              <w:right w:val="single" w:sz="4" w:space="0" w:color="auto"/>
            </w:tcBorders>
            <w:shd w:val="clear" w:color="auto" w:fill="auto"/>
            <w:noWrap/>
            <w:vAlign w:val="center"/>
            <w:hideMark/>
          </w:tcPr>
          <w:p w14:paraId="1F507F0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2 445,46</w:t>
            </w:r>
          </w:p>
        </w:tc>
      </w:tr>
      <w:tr w:rsidR="000F7F47" w:rsidRPr="000F7F47" w14:paraId="6AD5B431"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035D9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32</w:t>
            </w:r>
          </w:p>
        </w:tc>
        <w:tc>
          <w:tcPr>
            <w:tcW w:w="0" w:type="auto"/>
            <w:tcBorders>
              <w:top w:val="nil"/>
              <w:left w:val="nil"/>
              <w:bottom w:val="single" w:sz="4" w:space="0" w:color="auto"/>
              <w:right w:val="single" w:sz="4" w:space="0" w:color="auto"/>
            </w:tcBorders>
            <w:shd w:val="clear" w:color="auto" w:fill="auto"/>
            <w:noWrap/>
            <w:vAlign w:val="center"/>
            <w:hideMark/>
          </w:tcPr>
          <w:p w14:paraId="2D2AFB9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4084</w:t>
            </w:r>
          </w:p>
        </w:tc>
        <w:tc>
          <w:tcPr>
            <w:tcW w:w="0" w:type="auto"/>
            <w:tcBorders>
              <w:top w:val="nil"/>
              <w:left w:val="nil"/>
              <w:bottom w:val="single" w:sz="4" w:space="0" w:color="auto"/>
              <w:right w:val="single" w:sz="4" w:space="0" w:color="auto"/>
            </w:tcBorders>
            <w:shd w:val="clear" w:color="auto" w:fill="auto"/>
            <w:noWrap/>
            <w:vAlign w:val="center"/>
            <w:hideMark/>
          </w:tcPr>
          <w:p w14:paraId="6501D7F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12C72D5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7E226FA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0A22B48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7074B54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110 969,71</w:t>
            </w:r>
          </w:p>
        </w:tc>
        <w:tc>
          <w:tcPr>
            <w:tcW w:w="0" w:type="auto"/>
            <w:tcBorders>
              <w:top w:val="nil"/>
              <w:left w:val="nil"/>
              <w:bottom w:val="single" w:sz="4" w:space="0" w:color="auto"/>
              <w:right w:val="single" w:sz="4" w:space="0" w:color="auto"/>
            </w:tcBorders>
            <w:shd w:val="clear" w:color="auto" w:fill="auto"/>
            <w:noWrap/>
            <w:vAlign w:val="center"/>
            <w:hideMark/>
          </w:tcPr>
          <w:p w14:paraId="485B1F8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133 163,66</w:t>
            </w:r>
          </w:p>
        </w:tc>
      </w:tr>
      <w:tr w:rsidR="000F7F47" w:rsidRPr="000F7F47" w14:paraId="38A9213F"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6EAB7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45</w:t>
            </w:r>
          </w:p>
        </w:tc>
        <w:tc>
          <w:tcPr>
            <w:tcW w:w="0" w:type="auto"/>
            <w:tcBorders>
              <w:top w:val="nil"/>
              <w:left w:val="nil"/>
              <w:bottom w:val="single" w:sz="4" w:space="0" w:color="auto"/>
              <w:right w:val="single" w:sz="4" w:space="0" w:color="auto"/>
            </w:tcBorders>
            <w:shd w:val="clear" w:color="auto" w:fill="auto"/>
            <w:noWrap/>
            <w:vAlign w:val="center"/>
            <w:hideMark/>
          </w:tcPr>
          <w:p w14:paraId="67B400C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1754</w:t>
            </w:r>
          </w:p>
        </w:tc>
        <w:tc>
          <w:tcPr>
            <w:tcW w:w="0" w:type="auto"/>
            <w:tcBorders>
              <w:top w:val="nil"/>
              <w:left w:val="nil"/>
              <w:bottom w:val="single" w:sz="4" w:space="0" w:color="auto"/>
              <w:right w:val="single" w:sz="4" w:space="0" w:color="auto"/>
            </w:tcBorders>
            <w:shd w:val="clear" w:color="auto" w:fill="auto"/>
            <w:noWrap/>
            <w:vAlign w:val="center"/>
            <w:hideMark/>
          </w:tcPr>
          <w:p w14:paraId="7F8E3C8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0EB6469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01BEE67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139B8A3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511241E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47 659,37</w:t>
            </w:r>
          </w:p>
        </w:tc>
        <w:tc>
          <w:tcPr>
            <w:tcW w:w="0" w:type="auto"/>
            <w:tcBorders>
              <w:top w:val="nil"/>
              <w:left w:val="nil"/>
              <w:bottom w:val="single" w:sz="4" w:space="0" w:color="auto"/>
              <w:right w:val="single" w:sz="4" w:space="0" w:color="auto"/>
            </w:tcBorders>
            <w:shd w:val="clear" w:color="auto" w:fill="auto"/>
            <w:noWrap/>
            <w:vAlign w:val="center"/>
            <w:hideMark/>
          </w:tcPr>
          <w:p w14:paraId="447787F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57 191,25</w:t>
            </w:r>
          </w:p>
        </w:tc>
      </w:tr>
      <w:tr w:rsidR="000F7F47" w:rsidRPr="000F7F47" w14:paraId="5A6883A2"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6D3F0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57</w:t>
            </w:r>
          </w:p>
        </w:tc>
        <w:tc>
          <w:tcPr>
            <w:tcW w:w="0" w:type="auto"/>
            <w:tcBorders>
              <w:top w:val="nil"/>
              <w:left w:val="nil"/>
              <w:bottom w:val="single" w:sz="4" w:space="0" w:color="auto"/>
              <w:right w:val="single" w:sz="4" w:space="0" w:color="auto"/>
            </w:tcBorders>
            <w:shd w:val="clear" w:color="auto" w:fill="auto"/>
            <w:noWrap/>
            <w:vAlign w:val="center"/>
            <w:hideMark/>
          </w:tcPr>
          <w:p w14:paraId="39180B3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3137</w:t>
            </w:r>
          </w:p>
        </w:tc>
        <w:tc>
          <w:tcPr>
            <w:tcW w:w="0" w:type="auto"/>
            <w:tcBorders>
              <w:top w:val="nil"/>
              <w:left w:val="nil"/>
              <w:bottom w:val="single" w:sz="4" w:space="0" w:color="auto"/>
              <w:right w:val="single" w:sz="4" w:space="0" w:color="auto"/>
            </w:tcBorders>
            <w:shd w:val="clear" w:color="auto" w:fill="auto"/>
            <w:noWrap/>
            <w:vAlign w:val="center"/>
            <w:hideMark/>
          </w:tcPr>
          <w:p w14:paraId="6A74349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07129AB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6FC61CB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1E49A30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0A0117A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85 238,00</w:t>
            </w:r>
          </w:p>
        </w:tc>
        <w:tc>
          <w:tcPr>
            <w:tcW w:w="0" w:type="auto"/>
            <w:tcBorders>
              <w:top w:val="nil"/>
              <w:left w:val="nil"/>
              <w:bottom w:val="single" w:sz="4" w:space="0" w:color="auto"/>
              <w:right w:val="single" w:sz="4" w:space="0" w:color="auto"/>
            </w:tcBorders>
            <w:shd w:val="clear" w:color="auto" w:fill="auto"/>
            <w:noWrap/>
            <w:vAlign w:val="center"/>
            <w:hideMark/>
          </w:tcPr>
          <w:p w14:paraId="66F4DA5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102 285,60</w:t>
            </w:r>
          </w:p>
        </w:tc>
      </w:tr>
      <w:tr w:rsidR="000F7F47" w:rsidRPr="000F7F47" w14:paraId="0520388D"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8EC3C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63</w:t>
            </w:r>
          </w:p>
        </w:tc>
        <w:tc>
          <w:tcPr>
            <w:tcW w:w="0" w:type="auto"/>
            <w:tcBorders>
              <w:top w:val="nil"/>
              <w:left w:val="nil"/>
              <w:bottom w:val="single" w:sz="4" w:space="0" w:color="auto"/>
              <w:right w:val="single" w:sz="4" w:space="0" w:color="auto"/>
            </w:tcBorders>
            <w:shd w:val="clear" w:color="auto" w:fill="auto"/>
            <w:noWrap/>
            <w:vAlign w:val="center"/>
            <w:hideMark/>
          </w:tcPr>
          <w:p w14:paraId="5DF89E2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638</w:t>
            </w:r>
          </w:p>
        </w:tc>
        <w:tc>
          <w:tcPr>
            <w:tcW w:w="0" w:type="auto"/>
            <w:tcBorders>
              <w:top w:val="nil"/>
              <w:left w:val="nil"/>
              <w:bottom w:val="single" w:sz="4" w:space="0" w:color="auto"/>
              <w:right w:val="single" w:sz="4" w:space="0" w:color="auto"/>
            </w:tcBorders>
            <w:shd w:val="clear" w:color="auto" w:fill="auto"/>
            <w:noWrap/>
            <w:vAlign w:val="center"/>
            <w:hideMark/>
          </w:tcPr>
          <w:p w14:paraId="25D80C5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6C5D6A9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56CE598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454C641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1EA858A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17 335,62</w:t>
            </w:r>
          </w:p>
        </w:tc>
        <w:tc>
          <w:tcPr>
            <w:tcW w:w="0" w:type="auto"/>
            <w:tcBorders>
              <w:top w:val="nil"/>
              <w:left w:val="nil"/>
              <w:bottom w:val="single" w:sz="4" w:space="0" w:color="auto"/>
              <w:right w:val="single" w:sz="4" w:space="0" w:color="auto"/>
            </w:tcBorders>
            <w:shd w:val="clear" w:color="auto" w:fill="auto"/>
            <w:noWrap/>
            <w:vAlign w:val="center"/>
            <w:hideMark/>
          </w:tcPr>
          <w:p w14:paraId="3B5D4B5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20 802,75</w:t>
            </w:r>
          </w:p>
        </w:tc>
      </w:tr>
      <w:tr w:rsidR="000F7F47" w:rsidRPr="000F7F47" w14:paraId="47F17696"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263AE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76</w:t>
            </w:r>
          </w:p>
        </w:tc>
        <w:tc>
          <w:tcPr>
            <w:tcW w:w="0" w:type="auto"/>
            <w:tcBorders>
              <w:top w:val="nil"/>
              <w:left w:val="nil"/>
              <w:bottom w:val="single" w:sz="4" w:space="0" w:color="auto"/>
              <w:right w:val="single" w:sz="4" w:space="0" w:color="auto"/>
            </w:tcBorders>
            <w:shd w:val="clear" w:color="auto" w:fill="auto"/>
            <w:noWrap/>
            <w:vAlign w:val="center"/>
            <w:hideMark/>
          </w:tcPr>
          <w:p w14:paraId="15AFC82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3726</w:t>
            </w:r>
          </w:p>
        </w:tc>
        <w:tc>
          <w:tcPr>
            <w:tcW w:w="0" w:type="auto"/>
            <w:tcBorders>
              <w:top w:val="nil"/>
              <w:left w:val="nil"/>
              <w:bottom w:val="single" w:sz="4" w:space="0" w:color="auto"/>
              <w:right w:val="single" w:sz="4" w:space="0" w:color="auto"/>
            </w:tcBorders>
            <w:shd w:val="clear" w:color="auto" w:fill="auto"/>
            <w:noWrap/>
            <w:vAlign w:val="center"/>
            <w:hideMark/>
          </w:tcPr>
          <w:p w14:paraId="139D63A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180479A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7EBAA9F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5A1672F1"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2A44731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101 242,20</w:t>
            </w:r>
          </w:p>
        </w:tc>
        <w:tc>
          <w:tcPr>
            <w:tcW w:w="0" w:type="auto"/>
            <w:tcBorders>
              <w:top w:val="nil"/>
              <w:left w:val="nil"/>
              <w:bottom w:val="single" w:sz="4" w:space="0" w:color="auto"/>
              <w:right w:val="single" w:sz="4" w:space="0" w:color="auto"/>
            </w:tcBorders>
            <w:shd w:val="clear" w:color="auto" w:fill="auto"/>
            <w:noWrap/>
            <w:vAlign w:val="center"/>
            <w:hideMark/>
          </w:tcPr>
          <w:p w14:paraId="1EFF6C7B"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121 490,64</w:t>
            </w:r>
          </w:p>
        </w:tc>
      </w:tr>
      <w:tr w:rsidR="000F7F47" w:rsidRPr="000F7F47" w14:paraId="455ECAAF"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5F326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89</w:t>
            </w:r>
          </w:p>
        </w:tc>
        <w:tc>
          <w:tcPr>
            <w:tcW w:w="0" w:type="auto"/>
            <w:tcBorders>
              <w:top w:val="nil"/>
              <w:left w:val="nil"/>
              <w:bottom w:val="single" w:sz="4" w:space="0" w:color="auto"/>
              <w:right w:val="single" w:sz="4" w:space="0" w:color="auto"/>
            </w:tcBorders>
            <w:shd w:val="clear" w:color="auto" w:fill="auto"/>
            <w:noWrap/>
            <w:vAlign w:val="center"/>
            <w:hideMark/>
          </w:tcPr>
          <w:p w14:paraId="001D986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1792</w:t>
            </w:r>
          </w:p>
        </w:tc>
        <w:tc>
          <w:tcPr>
            <w:tcW w:w="0" w:type="auto"/>
            <w:tcBorders>
              <w:top w:val="nil"/>
              <w:left w:val="nil"/>
              <w:bottom w:val="single" w:sz="4" w:space="0" w:color="auto"/>
              <w:right w:val="single" w:sz="4" w:space="0" w:color="auto"/>
            </w:tcBorders>
            <w:shd w:val="clear" w:color="auto" w:fill="auto"/>
            <w:noWrap/>
            <w:vAlign w:val="center"/>
            <w:hideMark/>
          </w:tcPr>
          <w:p w14:paraId="0A6D3C8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25 098,32</w:t>
            </w:r>
          </w:p>
        </w:tc>
        <w:tc>
          <w:tcPr>
            <w:tcW w:w="2575" w:type="dxa"/>
            <w:tcBorders>
              <w:top w:val="nil"/>
              <w:left w:val="nil"/>
              <w:bottom w:val="single" w:sz="4" w:space="0" w:color="auto"/>
              <w:right w:val="single" w:sz="4" w:space="0" w:color="auto"/>
            </w:tcBorders>
            <w:shd w:val="clear" w:color="auto" w:fill="auto"/>
            <w:noWrap/>
            <w:vAlign w:val="center"/>
            <w:hideMark/>
          </w:tcPr>
          <w:p w14:paraId="1BB6EF78"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540D7ED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24C7C7C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1F48BC6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48 691,90</w:t>
            </w:r>
          </w:p>
        </w:tc>
        <w:tc>
          <w:tcPr>
            <w:tcW w:w="0" w:type="auto"/>
            <w:tcBorders>
              <w:top w:val="nil"/>
              <w:left w:val="nil"/>
              <w:bottom w:val="single" w:sz="4" w:space="0" w:color="auto"/>
              <w:right w:val="single" w:sz="4" w:space="0" w:color="auto"/>
            </w:tcBorders>
            <w:shd w:val="clear" w:color="auto" w:fill="auto"/>
            <w:noWrap/>
            <w:vAlign w:val="center"/>
            <w:hideMark/>
          </w:tcPr>
          <w:p w14:paraId="4471308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58 430,28</w:t>
            </w:r>
          </w:p>
        </w:tc>
      </w:tr>
      <w:tr w:rsidR="000F7F47" w:rsidRPr="000F7F47" w14:paraId="304DA7E9"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92852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108</w:t>
            </w:r>
          </w:p>
        </w:tc>
        <w:tc>
          <w:tcPr>
            <w:tcW w:w="0" w:type="auto"/>
            <w:tcBorders>
              <w:top w:val="nil"/>
              <w:left w:val="nil"/>
              <w:bottom w:val="single" w:sz="4" w:space="0" w:color="auto"/>
              <w:right w:val="single" w:sz="4" w:space="0" w:color="auto"/>
            </w:tcBorders>
            <w:shd w:val="clear" w:color="auto" w:fill="auto"/>
            <w:noWrap/>
            <w:vAlign w:val="center"/>
            <w:hideMark/>
          </w:tcPr>
          <w:p w14:paraId="700ADA0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3651</w:t>
            </w:r>
          </w:p>
        </w:tc>
        <w:tc>
          <w:tcPr>
            <w:tcW w:w="0" w:type="auto"/>
            <w:tcBorders>
              <w:top w:val="nil"/>
              <w:left w:val="nil"/>
              <w:bottom w:val="single" w:sz="4" w:space="0" w:color="auto"/>
              <w:right w:val="single" w:sz="4" w:space="0" w:color="auto"/>
            </w:tcBorders>
            <w:shd w:val="clear" w:color="auto" w:fill="auto"/>
            <w:noWrap/>
            <w:vAlign w:val="center"/>
            <w:hideMark/>
          </w:tcPr>
          <w:p w14:paraId="6B5ADC2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26 743,52</w:t>
            </w:r>
          </w:p>
        </w:tc>
        <w:tc>
          <w:tcPr>
            <w:tcW w:w="2575" w:type="dxa"/>
            <w:tcBorders>
              <w:top w:val="nil"/>
              <w:left w:val="nil"/>
              <w:bottom w:val="single" w:sz="4" w:space="0" w:color="auto"/>
              <w:right w:val="single" w:sz="4" w:space="0" w:color="auto"/>
            </w:tcBorders>
            <w:shd w:val="clear" w:color="auto" w:fill="auto"/>
            <w:noWrap/>
            <w:vAlign w:val="center"/>
            <w:hideMark/>
          </w:tcPr>
          <w:p w14:paraId="17BC215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27575BA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5D64AC4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7A30FA2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105 707,18</w:t>
            </w:r>
          </w:p>
        </w:tc>
        <w:tc>
          <w:tcPr>
            <w:tcW w:w="0" w:type="auto"/>
            <w:tcBorders>
              <w:top w:val="nil"/>
              <w:left w:val="nil"/>
              <w:bottom w:val="single" w:sz="4" w:space="0" w:color="auto"/>
              <w:right w:val="single" w:sz="4" w:space="0" w:color="auto"/>
            </w:tcBorders>
            <w:shd w:val="clear" w:color="auto" w:fill="auto"/>
            <w:noWrap/>
            <w:vAlign w:val="center"/>
            <w:hideMark/>
          </w:tcPr>
          <w:p w14:paraId="43F8868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126 848,61</w:t>
            </w:r>
          </w:p>
        </w:tc>
      </w:tr>
      <w:tr w:rsidR="000F7F47" w:rsidRPr="000F7F47" w14:paraId="5DEB21E1"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2F585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114</w:t>
            </w:r>
          </w:p>
        </w:tc>
        <w:tc>
          <w:tcPr>
            <w:tcW w:w="0" w:type="auto"/>
            <w:tcBorders>
              <w:top w:val="nil"/>
              <w:left w:val="nil"/>
              <w:bottom w:val="single" w:sz="4" w:space="0" w:color="auto"/>
              <w:right w:val="single" w:sz="4" w:space="0" w:color="auto"/>
            </w:tcBorders>
            <w:shd w:val="clear" w:color="auto" w:fill="auto"/>
            <w:noWrap/>
            <w:vAlign w:val="center"/>
            <w:hideMark/>
          </w:tcPr>
          <w:p w14:paraId="695C81A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77</w:t>
            </w:r>
          </w:p>
        </w:tc>
        <w:tc>
          <w:tcPr>
            <w:tcW w:w="0" w:type="auto"/>
            <w:tcBorders>
              <w:top w:val="nil"/>
              <w:left w:val="nil"/>
              <w:bottom w:val="single" w:sz="4" w:space="0" w:color="auto"/>
              <w:right w:val="single" w:sz="4" w:space="0" w:color="auto"/>
            </w:tcBorders>
            <w:shd w:val="clear" w:color="auto" w:fill="auto"/>
            <w:noWrap/>
            <w:vAlign w:val="center"/>
            <w:hideMark/>
          </w:tcPr>
          <w:p w14:paraId="1CE7D10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26 743,52</w:t>
            </w:r>
          </w:p>
        </w:tc>
        <w:tc>
          <w:tcPr>
            <w:tcW w:w="2575" w:type="dxa"/>
            <w:tcBorders>
              <w:top w:val="nil"/>
              <w:left w:val="nil"/>
              <w:bottom w:val="single" w:sz="4" w:space="0" w:color="auto"/>
              <w:right w:val="single" w:sz="4" w:space="0" w:color="auto"/>
            </w:tcBorders>
            <w:shd w:val="clear" w:color="auto" w:fill="auto"/>
            <w:noWrap/>
            <w:vAlign w:val="center"/>
            <w:hideMark/>
          </w:tcPr>
          <w:p w14:paraId="044A7A5F"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384541E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53FE78B6"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6469BBA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2 229,38</w:t>
            </w:r>
          </w:p>
        </w:tc>
        <w:tc>
          <w:tcPr>
            <w:tcW w:w="0" w:type="auto"/>
            <w:tcBorders>
              <w:top w:val="nil"/>
              <w:left w:val="nil"/>
              <w:bottom w:val="single" w:sz="4" w:space="0" w:color="auto"/>
              <w:right w:val="single" w:sz="4" w:space="0" w:color="auto"/>
            </w:tcBorders>
            <w:shd w:val="clear" w:color="auto" w:fill="auto"/>
            <w:noWrap/>
            <w:vAlign w:val="center"/>
            <w:hideMark/>
          </w:tcPr>
          <w:p w14:paraId="474FDD57"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2 675,25</w:t>
            </w:r>
          </w:p>
        </w:tc>
      </w:tr>
      <w:tr w:rsidR="000F7F47" w:rsidRPr="000F7F47" w14:paraId="0CAD194F"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7F9553"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159</w:t>
            </w:r>
          </w:p>
        </w:tc>
        <w:tc>
          <w:tcPr>
            <w:tcW w:w="0" w:type="auto"/>
            <w:tcBorders>
              <w:top w:val="nil"/>
              <w:left w:val="nil"/>
              <w:bottom w:val="single" w:sz="4" w:space="0" w:color="auto"/>
              <w:right w:val="single" w:sz="4" w:space="0" w:color="auto"/>
            </w:tcBorders>
            <w:shd w:val="clear" w:color="auto" w:fill="auto"/>
            <w:noWrap/>
            <w:vAlign w:val="center"/>
            <w:hideMark/>
          </w:tcPr>
          <w:p w14:paraId="599049C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3775</w:t>
            </w:r>
          </w:p>
        </w:tc>
        <w:tc>
          <w:tcPr>
            <w:tcW w:w="0" w:type="auto"/>
            <w:tcBorders>
              <w:top w:val="nil"/>
              <w:left w:val="nil"/>
              <w:bottom w:val="single" w:sz="4" w:space="0" w:color="auto"/>
              <w:right w:val="single" w:sz="4" w:space="0" w:color="auto"/>
            </w:tcBorders>
            <w:shd w:val="clear" w:color="auto" w:fill="auto"/>
            <w:noWrap/>
            <w:vAlign w:val="center"/>
            <w:hideMark/>
          </w:tcPr>
          <w:p w14:paraId="0F6BFD3D"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32 311,78</w:t>
            </w:r>
          </w:p>
        </w:tc>
        <w:tc>
          <w:tcPr>
            <w:tcW w:w="2575" w:type="dxa"/>
            <w:tcBorders>
              <w:top w:val="nil"/>
              <w:left w:val="nil"/>
              <w:bottom w:val="single" w:sz="4" w:space="0" w:color="auto"/>
              <w:right w:val="single" w:sz="4" w:space="0" w:color="auto"/>
            </w:tcBorders>
            <w:shd w:val="clear" w:color="auto" w:fill="auto"/>
            <w:noWrap/>
            <w:vAlign w:val="center"/>
            <w:hideMark/>
          </w:tcPr>
          <w:p w14:paraId="3CDED6B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1,37</w:t>
            </w:r>
          </w:p>
        </w:tc>
        <w:tc>
          <w:tcPr>
            <w:tcW w:w="2410" w:type="dxa"/>
            <w:tcBorders>
              <w:top w:val="nil"/>
              <w:left w:val="nil"/>
              <w:bottom w:val="single" w:sz="4" w:space="0" w:color="auto"/>
              <w:right w:val="single" w:sz="4" w:space="0" w:color="auto"/>
            </w:tcBorders>
            <w:shd w:val="clear" w:color="auto" w:fill="auto"/>
            <w:noWrap/>
            <w:vAlign w:val="center"/>
            <w:hideMark/>
          </w:tcPr>
          <w:p w14:paraId="4BE0F8BC"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1,05</w:t>
            </w:r>
          </w:p>
        </w:tc>
        <w:tc>
          <w:tcPr>
            <w:tcW w:w="1372" w:type="dxa"/>
            <w:tcBorders>
              <w:top w:val="nil"/>
              <w:left w:val="nil"/>
              <w:bottom w:val="single" w:sz="4" w:space="0" w:color="auto"/>
              <w:right w:val="single" w:sz="4" w:space="0" w:color="auto"/>
            </w:tcBorders>
            <w:shd w:val="clear" w:color="auto" w:fill="auto"/>
            <w:noWrap/>
            <w:vAlign w:val="center"/>
            <w:hideMark/>
          </w:tcPr>
          <w:p w14:paraId="10B3299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14:paraId="444FC29A"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132 054,11</w:t>
            </w:r>
          </w:p>
        </w:tc>
        <w:tc>
          <w:tcPr>
            <w:tcW w:w="0" w:type="auto"/>
            <w:tcBorders>
              <w:top w:val="nil"/>
              <w:left w:val="nil"/>
              <w:bottom w:val="single" w:sz="4" w:space="0" w:color="auto"/>
              <w:right w:val="single" w:sz="4" w:space="0" w:color="auto"/>
            </w:tcBorders>
            <w:shd w:val="clear" w:color="auto" w:fill="auto"/>
            <w:noWrap/>
            <w:vAlign w:val="center"/>
            <w:hideMark/>
          </w:tcPr>
          <w:p w14:paraId="42E956A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158 464,93</w:t>
            </w:r>
          </w:p>
        </w:tc>
      </w:tr>
      <w:tr w:rsidR="000F7F47" w:rsidRPr="000F7F47" w14:paraId="1CAE6F11"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B0B5BA" w14:textId="77777777" w:rsidR="000F7F47" w:rsidRPr="000F7F47" w:rsidRDefault="000F7F47" w:rsidP="000F7F47">
            <w:pPr>
              <w:spacing w:line="240" w:lineRule="auto"/>
              <w:ind w:left="-57" w:right="-57" w:firstLine="0"/>
              <w:jc w:val="right"/>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center"/>
            <w:hideMark/>
          </w:tcPr>
          <w:p w14:paraId="01388C19"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7163414B"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2575" w:type="dxa"/>
            <w:tcBorders>
              <w:top w:val="nil"/>
              <w:left w:val="nil"/>
              <w:bottom w:val="single" w:sz="4" w:space="0" w:color="auto"/>
              <w:right w:val="single" w:sz="4" w:space="0" w:color="auto"/>
            </w:tcBorders>
            <w:shd w:val="clear" w:color="auto" w:fill="auto"/>
            <w:noWrap/>
            <w:vAlign w:val="center"/>
            <w:hideMark/>
          </w:tcPr>
          <w:p w14:paraId="07CCCC84"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2410" w:type="dxa"/>
            <w:tcBorders>
              <w:top w:val="nil"/>
              <w:left w:val="nil"/>
              <w:bottom w:val="single" w:sz="4" w:space="0" w:color="auto"/>
              <w:right w:val="single" w:sz="4" w:space="0" w:color="auto"/>
            </w:tcBorders>
            <w:shd w:val="clear" w:color="auto" w:fill="auto"/>
            <w:noWrap/>
            <w:vAlign w:val="center"/>
            <w:hideMark/>
          </w:tcPr>
          <w:p w14:paraId="56CEA31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1372" w:type="dxa"/>
            <w:tcBorders>
              <w:top w:val="nil"/>
              <w:left w:val="nil"/>
              <w:bottom w:val="single" w:sz="4" w:space="0" w:color="auto"/>
              <w:right w:val="single" w:sz="4" w:space="0" w:color="auto"/>
            </w:tcBorders>
            <w:shd w:val="clear" w:color="auto" w:fill="auto"/>
            <w:noWrap/>
            <w:vAlign w:val="center"/>
            <w:hideMark/>
          </w:tcPr>
          <w:p w14:paraId="50549475"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57D02F2F"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653 165,36</w:t>
            </w:r>
          </w:p>
        </w:tc>
        <w:tc>
          <w:tcPr>
            <w:tcW w:w="0" w:type="auto"/>
            <w:tcBorders>
              <w:top w:val="nil"/>
              <w:left w:val="nil"/>
              <w:bottom w:val="single" w:sz="4" w:space="0" w:color="auto"/>
              <w:right w:val="single" w:sz="4" w:space="0" w:color="auto"/>
            </w:tcBorders>
            <w:shd w:val="clear" w:color="auto" w:fill="auto"/>
            <w:noWrap/>
            <w:vAlign w:val="center"/>
            <w:hideMark/>
          </w:tcPr>
          <w:p w14:paraId="68AF0061"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783 798,43</w:t>
            </w:r>
          </w:p>
        </w:tc>
      </w:tr>
      <w:tr w:rsidR="000F7F47" w:rsidRPr="000F7F47" w14:paraId="236938AB" w14:textId="77777777" w:rsidTr="000F7F47">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E7B33E" w14:textId="77777777" w:rsidR="000F7F47" w:rsidRPr="000F7F47" w:rsidRDefault="000F7F47" w:rsidP="000F7F47">
            <w:pPr>
              <w:spacing w:line="240" w:lineRule="auto"/>
              <w:ind w:left="-57" w:right="-57" w:firstLine="0"/>
              <w:jc w:val="right"/>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Всего:</w:t>
            </w:r>
          </w:p>
        </w:tc>
        <w:tc>
          <w:tcPr>
            <w:tcW w:w="0" w:type="auto"/>
            <w:tcBorders>
              <w:top w:val="nil"/>
              <w:left w:val="nil"/>
              <w:bottom w:val="single" w:sz="4" w:space="0" w:color="auto"/>
              <w:right w:val="single" w:sz="4" w:space="0" w:color="auto"/>
            </w:tcBorders>
            <w:shd w:val="clear" w:color="auto" w:fill="auto"/>
            <w:noWrap/>
            <w:vAlign w:val="bottom"/>
            <w:hideMark/>
          </w:tcPr>
          <w:p w14:paraId="55D44A15" w14:textId="77777777" w:rsidR="000F7F47" w:rsidRPr="000F7F47" w:rsidRDefault="000F7F47" w:rsidP="000F7F47">
            <w:pPr>
              <w:spacing w:line="240" w:lineRule="auto"/>
              <w:ind w:left="-57" w:right="-57" w:firstLine="0"/>
              <w:jc w:val="left"/>
              <w:rPr>
                <w:rFonts w:ascii="Calibri" w:eastAsia="Times New Roman" w:hAnsi="Calibri" w:cs="Calibri"/>
                <w:color w:val="000000"/>
                <w:sz w:val="22"/>
                <w:lang w:eastAsia="ru-RU"/>
              </w:rPr>
            </w:pPr>
            <w:r w:rsidRPr="000F7F47">
              <w:rPr>
                <w:rFonts w:ascii="Calibri" w:eastAsia="Times New Roman" w:hAnsi="Calibri" w:cs="Calibri"/>
                <w:color w:val="000000"/>
                <w:sz w:val="22"/>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4C2AEB8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2575" w:type="dxa"/>
            <w:tcBorders>
              <w:top w:val="nil"/>
              <w:left w:val="nil"/>
              <w:bottom w:val="single" w:sz="4" w:space="0" w:color="auto"/>
              <w:right w:val="single" w:sz="4" w:space="0" w:color="auto"/>
            </w:tcBorders>
            <w:shd w:val="clear" w:color="auto" w:fill="auto"/>
            <w:noWrap/>
            <w:vAlign w:val="center"/>
            <w:hideMark/>
          </w:tcPr>
          <w:p w14:paraId="2599B8F0"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2410" w:type="dxa"/>
            <w:tcBorders>
              <w:top w:val="nil"/>
              <w:left w:val="nil"/>
              <w:bottom w:val="single" w:sz="4" w:space="0" w:color="auto"/>
              <w:right w:val="single" w:sz="4" w:space="0" w:color="auto"/>
            </w:tcBorders>
            <w:shd w:val="clear" w:color="auto" w:fill="auto"/>
            <w:noWrap/>
            <w:vAlign w:val="center"/>
            <w:hideMark/>
          </w:tcPr>
          <w:p w14:paraId="15589972"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1372" w:type="dxa"/>
            <w:tcBorders>
              <w:top w:val="nil"/>
              <w:left w:val="nil"/>
              <w:bottom w:val="single" w:sz="4" w:space="0" w:color="auto"/>
              <w:right w:val="single" w:sz="4" w:space="0" w:color="auto"/>
            </w:tcBorders>
            <w:shd w:val="clear" w:color="auto" w:fill="auto"/>
            <w:noWrap/>
            <w:vAlign w:val="center"/>
            <w:hideMark/>
          </w:tcPr>
          <w:p w14:paraId="03035E1E" w14:textId="77777777" w:rsidR="000F7F47" w:rsidRPr="000F7F47" w:rsidRDefault="000F7F47" w:rsidP="000F7F47">
            <w:pPr>
              <w:spacing w:line="240" w:lineRule="auto"/>
              <w:ind w:left="-57" w:right="-57" w:firstLine="0"/>
              <w:jc w:val="center"/>
              <w:rPr>
                <w:rFonts w:eastAsia="Times New Roman" w:cs="Times New Roman"/>
                <w:color w:val="000000"/>
                <w:sz w:val="20"/>
                <w:szCs w:val="20"/>
                <w:lang w:eastAsia="ru-RU"/>
              </w:rPr>
            </w:pPr>
            <w:r w:rsidRPr="000F7F47">
              <w:rPr>
                <w:rFonts w:eastAsia="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14:paraId="333E651D"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2 294 743,41</w:t>
            </w:r>
          </w:p>
        </w:tc>
        <w:tc>
          <w:tcPr>
            <w:tcW w:w="0" w:type="auto"/>
            <w:tcBorders>
              <w:top w:val="nil"/>
              <w:left w:val="nil"/>
              <w:bottom w:val="single" w:sz="4" w:space="0" w:color="auto"/>
              <w:right w:val="single" w:sz="4" w:space="0" w:color="auto"/>
            </w:tcBorders>
            <w:shd w:val="clear" w:color="auto" w:fill="auto"/>
            <w:noWrap/>
            <w:vAlign w:val="center"/>
            <w:hideMark/>
          </w:tcPr>
          <w:p w14:paraId="7BB9D68F" w14:textId="77777777" w:rsidR="000F7F47" w:rsidRPr="000F7F47" w:rsidRDefault="000F7F47" w:rsidP="000F7F47">
            <w:pPr>
              <w:spacing w:line="240" w:lineRule="auto"/>
              <w:ind w:left="-57" w:right="-57" w:firstLine="0"/>
              <w:jc w:val="center"/>
              <w:rPr>
                <w:rFonts w:eastAsia="Times New Roman" w:cs="Times New Roman"/>
                <w:b/>
                <w:bCs/>
                <w:color w:val="000000"/>
                <w:sz w:val="20"/>
                <w:szCs w:val="20"/>
                <w:lang w:eastAsia="ru-RU"/>
              </w:rPr>
            </w:pPr>
            <w:r w:rsidRPr="000F7F47">
              <w:rPr>
                <w:rFonts w:eastAsia="Times New Roman" w:cs="Times New Roman"/>
                <w:b/>
                <w:bCs/>
                <w:color w:val="000000"/>
                <w:sz w:val="20"/>
                <w:szCs w:val="20"/>
                <w:lang w:eastAsia="ru-RU"/>
              </w:rPr>
              <w:t>2 753 692,09</w:t>
            </w:r>
          </w:p>
        </w:tc>
      </w:tr>
    </w:tbl>
    <w:p w14:paraId="1E10622E" w14:textId="77777777" w:rsidR="000F58C7" w:rsidRPr="00EE5A4C" w:rsidRDefault="000F58C7" w:rsidP="00F21681">
      <w:pPr>
        <w:sectPr w:rsidR="000F58C7" w:rsidRPr="00EE5A4C" w:rsidSect="000F58C7">
          <w:pgSz w:w="16838" w:h="11906" w:orient="landscape"/>
          <w:pgMar w:top="1701" w:right="567" w:bottom="567" w:left="567" w:header="284" w:footer="425" w:gutter="0"/>
          <w:cols w:space="708"/>
          <w:docGrid w:linePitch="360"/>
        </w:sectPr>
      </w:pPr>
    </w:p>
    <w:p w14:paraId="584629FD" w14:textId="6DCA47C7" w:rsidR="00395CDF" w:rsidRPr="00EE5A4C" w:rsidRDefault="00F21681" w:rsidP="00F21681">
      <w:pPr>
        <w:pStyle w:val="20"/>
      </w:pPr>
      <w:bookmarkStart w:id="19" w:name="_Toc204775646"/>
      <w:r w:rsidRPr="00EE5A4C">
        <w:lastRenderedPageBreak/>
        <w:t>Предложения по строительству, реконструкции и (или) модернизации насосных станций</w:t>
      </w:r>
      <w:bookmarkEnd w:id="19"/>
    </w:p>
    <w:p w14:paraId="6927E40E" w14:textId="4EF67B83" w:rsidR="00F21681" w:rsidRPr="00EE5A4C" w:rsidRDefault="00DD5F20" w:rsidP="00F21681">
      <w:r w:rsidRPr="00EE5A4C">
        <w:t>Строительство, реконструкция и (или) модернизация насосных станций на территории городского округа «Жатай» настоящей схемой не предусматривается.</w:t>
      </w:r>
    </w:p>
    <w:p w14:paraId="63CFCCB5" w14:textId="77777777" w:rsidR="004500F4" w:rsidRPr="00EE5A4C" w:rsidRDefault="004500F4" w:rsidP="00F21681"/>
    <w:p w14:paraId="7A4393DC" w14:textId="0643463C" w:rsidR="004500F4" w:rsidRPr="00EE5A4C" w:rsidRDefault="004500F4" w:rsidP="004500F4">
      <w:pPr>
        <w:pStyle w:val="20"/>
      </w:pPr>
      <w:bookmarkStart w:id="20" w:name="_Toc204775647"/>
      <w:r w:rsidRPr="00EE5A4C">
        <w:t>Мероприятия на тепловых сетях, необходимость реализации которых рассматривается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bookmarkEnd w:id="20"/>
    </w:p>
    <w:p w14:paraId="5C3FEFE2" w14:textId="5140850C" w:rsidR="00F21681" w:rsidRPr="00EE5A4C" w:rsidRDefault="00737428" w:rsidP="00F21681">
      <w:r w:rsidRPr="00EE5A4C">
        <w:t>Полный перечень мероприятий в части тепловых сетей схемы теплоснабжения городского округа «Жатай» представлен в Главе 12 с разбивкой по группам мероприятий.</w:t>
      </w:r>
    </w:p>
    <w:p w14:paraId="77D98BD2" w14:textId="77777777" w:rsidR="00737428" w:rsidRPr="00EE5A4C" w:rsidRDefault="00737428" w:rsidP="00F21681"/>
    <w:p w14:paraId="0B713626" w14:textId="69482150" w:rsidR="00F21681" w:rsidRPr="00EE5A4C" w:rsidRDefault="00F21681" w:rsidP="00F21681">
      <w:pPr>
        <w:pStyle w:val="20"/>
      </w:pPr>
      <w:bookmarkStart w:id="21" w:name="_Toc204775648"/>
      <w:r w:rsidRPr="00EE5A4C">
        <w:t>Предложения по организации закрытой схемы теплоснабжения</w:t>
      </w:r>
      <w:bookmarkEnd w:id="21"/>
    </w:p>
    <w:p w14:paraId="66964EE3" w14:textId="4F7AD7A5" w:rsidR="00F21681" w:rsidRPr="00EE5A4C" w:rsidRDefault="00737428" w:rsidP="00395CDF">
      <w:r w:rsidRPr="00EE5A4C">
        <w:t>Мероприятия по организации закрытой схемы теплоснабжения на территории городского округа «Жатай» не предусмотрены.</w:t>
      </w:r>
    </w:p>
    <w:p w14:paraId="3922F4C0" w14:textId="77777777" w:rsidR="00F21681" w:rsidRPr="00EE5A4C" w:rsidRDefault="00F21681" w:rsidP="00395CDF"/>
    <w:p w14:paraId="1F9A1B83" w14:textId="47D36F89" w:rsidR="00877308" w:rsidRPr="00EE5A4C" w:rsidRDefault="00F21681" w:rsidP="00F21681">
      <w:pPr>
        <w:pStyle w:val="20"/>
      </w:pPr>
      <w:bookmarkStart w:id="22" w:name="_Toc204775649"/>
      <w:r w:rsidRPr="00EE5A4C">
        <w:t>Описание изменений в предложениях по строительству, реконструкции и (или) модернизации тепловых сетей за период, предшествующий разработке схемы теплоснабжения, в том числе с учетом введенных в эксплуатацию новых и реконструированных тепловых сетей, и сооружений на них</w:t>
      </w:r>
      <w:bookmarkEnd w:id="22"/>
    </w:p>
    <w:p w14:paraId="3FAE65E4" w14:textId="77777777" w:rsidR="00737428" w:rsidRPr="00EE5A4C" w:rsidRDefault="00737428" w:rsidP="00737428">
      <w:r w:rsidRPr="00EE5A4C">
        <w:t>В ходе актуализации схемы теплоснабжения, проведены следующие работы:</w:t>
      </w:r>
    </w:p>
    <w:p w14:paraId="2087A167" w14:textId="104842C4" w:rsidR="00737428" w:rsidRPr="00EE5A4C" w:rsidRDefault="00737428" w:rsidP="00737428">
      <w:pPr>
        <w:pStyle w:val="af2"/>
        <w:numPr>
          <w:ilvl w:val="0"/>
          <w:numId w:val="49"/>
        </w:numPr>
        <w:ind w:firstLine="709"/>
      </w:pPr>
      <w:r w:rsidRPr="00EE5A4C">
        <w:t>сформирован перечень сетей нового строительства для подключения перспективных потребителей;</w:t>
      </w:r>
    </w:p>
    <w:p w14:paraId="0E47A5D1" w14:textId="7A2BC366" w:rsidR="00737428" w:rsidRPr="00EE5A4C" w:rsidRDefault="00737428" w:rsidP="00737428">
      <w:pPr>
        <w:pStyle w:val="af2"/>
        <w:numPr>
          <w:ilvl w:val="0"/>
          <w:numId w:val="49"/>
        </w:numPr>
        <w:ind w:firstLine="709"/>
      </w:pPr>
      <w:r w:rsidRPr="00EE5A4C">
        <w:t>сформирован перечень ветхих сетей, исчерпавших свой ресурс.</w:t>
      </w:r>
    </w:p>
    <w:p w14:paraId="368FC505" w14:textId="61F13921" w:rsidR="00FE5242" w:rsidRDefault="00737428" w:rsidP="00737428">
      <w:r w:rsidRPr="00EE5A4C">
        <w:t>На основании составленного перечня разработан комплекс мероприятий по строительству и реконструкции сетей теплоснабжения, план график реализации данных мероприятий и рассчитаны стоимости на основании НЦС 2025 г.</w:t>
      </w:r>
    </w:p>
    <w:p w14:paraId="4799FEF5" w14:textId="77777777" w:rsidR="00737428" w:rsidRDefault="00737428" w:rsidP="00FE5242"/>
    <w:p w14:paraId="4B660A79" w14:textId="77777777" w:rsidR="00877308" w:rsidRPr="00FE5242" w:rsidRDefault="00877308" w:rsidP="00FE5242"/>
    <w:sectPr w:rsidR="00877308" w:rsidRPr="00FE5242" w:rsidSect="00917E27">
      <w:pgSz w:w="11906" w:h="16838"/>
      <w:pgMar w:top="1134" w:right="850" w:bottom="1134" w:left="1701"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196AC" w14:textId="77777777" w:rsidR="00A2181A" w:rsidRDefault="00A2181A" w:rsidP="006F7CE0">
      <w:pPr>
        <w:spacing w:line="240" w:lineRule="auto"/>
      </w:pPr>
      <w:r>
        <w:separator/>
      </w:r>
    </w:p>
  </w:endnote>
  <w:endnote w:type="continuationSeparator" w:id="0">
    <w:p w14:paraId="0E97CCCC" w14:textId="77777777" w:rsidR="00A2181A" w:rsidRDefault="00A2181A" w:rsidP="006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1698391"/>
      <w:docPartObj>
        <w:docPartGallery w:val="Page Numbers (Bottom of Page)"/>
        <w:docPartUnique/>
      </w:docPartObj>
    </w:sdtPr>
    <w:sdtContent>
      <w:p w14:paraId="620075E2" w14:textId="0C993FE1" w:rsidR="00B21ADC" w:rsidRDefault="00B21ADC" w:rsidP="0082467A">
        <w:pPr>
          <w:pStyle w:val="a7"/>
          <w:ind w:firstLine="0"/>
          <w:jc w:val="center"/>
        </w:pPr>
        <w:r>
          <w:fldChar w:fldCharType="begin"/>
        </w:r>
        <w:r>
          <w:instrText>PAGE   \* MERGEFORMAT</w:instrText>
        </w:r>
        <w:r>
          <w:fldChar w:fldCharType="separate"/>
        </w:r>
        <w:r>
          <w:rPr>
            <w:noProof/>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6065767"/>
      <w:docPartObj>
        <w:docPartGallery w:val="Page Numbers (Bottom of Page)"/>
        <w:docPartUnique/>
      </w:docPartObj>
    </w:sdtPr>
    <w:sdtContent>
      <w:p w14:paraId="160BB502" w14:textId="77777777" w:rsidR="00B21ADC" w:rsidRPr="00B21ADC" w:rsidRDefault="00B21ADC" w:rsidP="00B21ADC">
        <w:pPr>
          <w:spacing w:line="240" w:lineRule="auto"/>
          <w:ind w:firstLine="0"/>
          <w:jc w:val="center"/>
          <w:rPr>
            <w:szCs w:val="24"/>
          </w:rPr>
        </w:pPr>
        <w:r w:rsidRPr="00B21ADC">
          <w:rPr>
            <w:szCs w:val="24"/>
          </w:rPr>
          <w:t>г. Якутск</w:t>
        </w:r>
      </w:p>
      <w:p w14:paraId="4E54EE02" w14:textId="5A2BD595" w:rsidR="00B21ADC" w:rsidRPr="000E70ED" w:rsidRDefault="00B21ADC" w:rsidP="00B21ADC">
        <w:pPr>
          <w:spacing w:line="240" w:lineRule="auto"/>
          <w:ind w:firstLine="0"/>
          <w:jc w:val="center"/>
          <w:rPr>
            <w:szCs w:val="24"/>
          </w:rPr>
        </w:pPr>
        <w:r w:rsidRPr="00B21ADC">
          <w:rPr>
            <w:szCs w:val="24"/>
          </w:rPr>
          <w:t>2026 год</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013076"/>
      <w:docPartObj>
        <w:docPartGallery w:val="Page Numbers (Bottom of Page)"/>
        <w:docPartUnique/>
      </w:docPartObj>
    </w:sdtPr>
    <w:sdtContent>
      <w:p w14:paraId="28914A7B" w14:textId="77777777" w:rsidR="00B21ADC" w:rsidRPr="00B21ADC" w:rsidRDefault="00B21ADC" w:rsidP="00B21ADC">
        <w:pPr>
          <w:spacing w:line="240" w:lineRule="auto"/>
          <w:ind w:firstLine="0"/>
          <w:jc w:val="center"/>
          <w:rPr>
            <w:szCs w:val="24"/>
          </w:rPr>
        </w:pPr>
        <w:r w:rsidRPr="00B21ADC">
          <w:rPr>
            <w:szCs w:val="24"/>
          </w:rPr>
          <w:t>г. Якутск</w:t>
        </w:r>
      </w:p>
      <w:p w14:paraId="01506E16" w14:textId="68E312C5" w:rsidR="00B21ADC" w:rsidRPr="00877308" w:rsidRDefault="00B21ADC" w:rsidP="00B21ADC">
        <w:pPr>
          <w:spacing w:line="240" w:lineRule="auto"/>
          <w:ind w:firstLine="0"/>
          <w:jc w:val="center"/>
          <w:rPr>
            <w:szCs w:val="24"/>
          </w:rPr>
        </w:pPr>
        <w:r w:rsidRPr="00B21ADC">
          <w:rPr>
            <w:szCs w:val="24"/>
          </w:rPr>
          <w:t>2026 год</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81782"/>
      <w:docPartObj>
        <w:docPartGallery w:val="Page Numbers (Bottom of Page)"/>
        <w:docPartUnique/>
      </w:docPartObj>
    </w:sdtPr>
    <w:sdtContent>
      <w:sdt>
        <w:sdtPr>
          <w:id w:val="753778324"/>
          <w:docPartObj>
            <w:docPartGallery w:val="Page Numbers (Bottom of Page)"/>
            <w:docPartUnique/>
          </w:docPartObj>
        </w:sdtPr>
        <w:sdtContent>
          <w:p w14:paraId="32A277D3" w14:textId="53A74A3A" w:rsidR="00B21ADC" w:rsidRDefault="00B21ADC" w:rsidP="000E70ED">
            <w:pPr>
              <w:pStyle w:val="a7"/>
              <w:ind w:firstLine="0"/>
              <w:jc w:val="center"/>
            </w:pPr>
            <w:r>
              <w:fldChar w:fldCharType="begin"/>
            </w:r>
            <w:r>
              <w:instrText>PAGE   \* MERGEFORMAT</w:instrText>
            </w:r>
            <w:r>
              <w:fldChar w:fldCharType="separate"/>
            </w:r>
            <w:r>
              <w:rPr>
                <w:noProof/>
              </w:rPr>
              <w:t>3</w:t>
            </w:r>
            <w: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81215"/>
      <w:docPartObj>
        <w:docPartGallery w:val="Page Numbers (Bottom of Page)"/>
        <w:docPartUnique/>
      </w:docPartObj>
    </w:sdtPr>
    <w:sdtContent>
      <w:p w14:paraId="2CA53C3B" w14:textId="77777777" w:rsidR="00B21ADC" w:rsidRDefault="00B21ADC" w:rsidP="00C348C4">
        <w:pPr>
          <w:spacing w:line="240" w:lineRule="auto"/>
          <w:ind w:left="-1247"/>
          <w:jc w:val="center"/>
          <w:rPr>
            <w:szCs w:val="24"/>
          </w:rPr>
        </w:pPr>
        <w:r w:rsidRPr="00D907F8">
          <w:rPr>
            <w:szCs w:val="24"/>
          </w:rPr>
          <w:t>г. Санкт-Петербург</w:t>
        </w:r>
      </w:p>
      <w:p w14:paraId="5A0460E0" w14:textId="77777777" w:rsidR="00B21ADC" w:rsidRDefault="00B21ADC" w:rsidP="00C348C4">
        <w:pPr>
          <w:spacing w:line="240" w:lineRule="auto"/>
          <w:ind w:left="-1247"/>
          <w:jc w:val="center"/>
        </w:pPr>
        <w:r>
          <w:rPr>
            <w:szCs w:val="24"/>
          </w:rPr>
          <w:t>2023</w:t>
        </w:r>
        <w:r w:rsidRPr="00D907F8">
          <w:rPr>
            <w:szCs w:val="24"/>
          </w:rPr>
          <w:t xml:space="preserve"> год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28F5E" w14:textId="77777777" w:rsidR="00A2181A" w:rsidRDefault="00A2181A" w:rsidP="006F7CE0">
      <w:pPr>
        <w:spacing w:line="240" w:lineRule="auto"/>
      </w:pPr>
      <w:r>
        <w:separator/>
      </w:r>
    </w:p>
  </w:footnote>
  <w:footnote w:type="continuationSeparator" w:id="0">
    <w:p w14:paraId="2340AA21" w14:textId="77777777" w:rsidR="00A2181A" w:rsidRDefault="00A2181A" w:rsidP="006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7F47" w14:textId="77777777" w:rsidR="00B21ADC" w:rsidRDefault="00B21ADC" w:rsidP="000E70ED">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9CFDD6"/>
    <w:lvl w:ilvl="0">
      <w:start w:val="1"/>
      <w:numFmt w:val="bullet"/>
      <w:pStyle w:val="2"/>
      <w:lvlText w:val=""/>
      <w:lvlJc w:val="left"/>
      <w:pPr>
        <w:tabs>
          <w:tab w:val="num" w:pos="643"/>
        </w:tabs>
        <w:ind w:left="643" w:hanging="360"/>
      </w:pPr>
      <w:rPr>
        <w:rFonts w:ascii="Symbol" w:hAnsi="Symbol" w:cs="Times New Roman" w:hint="default"/>
      </w:rPr>
    </w:lvl>
  </w:abstractNum>
  <w:abstractNum w:abstractNumId="1" w15:restartNumberingAfterBreak="0">
    <w:nsid w:val="013D1F68"/>
    <w:multiLevelType w:val="hybridMultilevel"/>
    <w:tmpl w:val="23BEB3A2"/>
    <w:lvl w:ilvl="0" w:tplc="BDB45342">
      <w:start w:val="1"/>
      <w:numFmt w:val="decimal"/>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5B19D3"/>
    <w:multiLevelType w:val="hybridMultilevel"/>
    <w:tmpl w:val="5658E756"/>
    <w:lvl w:ilvl="0" w:tplc="2E56FF4A">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C33A2E"/>
    <w:multiLevelType w:val="hybridMultilevel"/>
    <w:tmpl w:val="F940CF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7CCAC458">
      <w:start w:val="1"/>
      <w:numFmt w:val="decimal"/>
      <w:suff w:val="space"/>
      <w:lvlText w:val="%7."/>
      <w:lvlJc w:val="left"/>
      <w:pPr>
        <w:ind w:left="0" w:firstLine="0"/>
      </w:pPr>
      <w:rPr>
        <w:rFonts w:hint="default"/>
      </w:r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7130776"/>
    <w:multiLevelType w:val="hybridMultilevel"/>
    <w:tmpl w:val="73388AB6"/>
    <w:lvl w:ilvl="0" w:tplc="2F785D06">
      <w:start w:val="1"/>
      <w:numFmt w:val="bullet"/>
      <w:suff w:val="space"/>
      <w:lvlText w:val=""/>
      <w:lvlJc w:val="left"/>
      <w:pPr>
        <w:ind w:left="0" w:firstLine="0"/>
      </w:pPr>
      <w:rPr>
        <w:rFonts w:ascii="Symbol" w:hAnsi="Symbol" w:hint="default"/>
      </w:rPr>
    </w:lvl>
    <w:lvl w:ilvl="1" w:tplc="D26CFA9A">
      <w:start w:val="3"/>
      <w:numFmt w:val="bullet"/>
      <w:suff w:val="space"/>
      <w:lvlText w:val="•"/>
      <w:lvlJc w:val="left"/>
      <w:pPr>
        <w:ind w:left="0" w:firstLine="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4A43E0"/>
    <w:multiLevelType w:val="hybridMultilevel"/>
    <w:tmpl w:val="7F8A78EE"/>
    <w:lvl w:ilvl="0" w:tplc="49BE609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8293FF5"/>
    <w:multiLevelType w:val="hybridMultilevel"/>
    <w:tmpl w:val="6B0E8B76"/>
    <w:lvl w:ilvl="0" w:tplc="BC745D0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EC722A4"/>
    <w:multiLevelType w:val="hybridMultilevel"/>
    <w:tmpl w:val="38186EE8"/>
    <w:lvl w:ilvl="0" w:tplc="2534B826">
      <w:start w:val="3"/>
      <w:numFmt w:val="bullet"/>
      <w:suff w:val="space"/>
      <w:lvlText w:val="•"/>
      <w:lvlJc w:val="left"/>
      <w:pPr>
        <w:ind w:left="360" w:firstLine="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0AE1046"/>
    <w:multiLevelType w:val="hybridMultilevel"/>
    <w:tmpl w:val="47142F82"/>
    <w:lvl w:ilvl="0" w:tplc="A8EE4A9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341579"/>
    <w:multiLevelType w:val="hybridMultilevel"/>
    <w:tmpl w:val="6CC8C826"/>
    <w:lvl w:ilvl="0" w:tplc="BBC895D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597AFF"/>
    <w:multiLevelType w:val="hybridMultilevel"/>
    <w:tmpl w:val="3898A8BA"/>
    <w:lvl w:ilvl="0" w:tplc="47B8DD3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15:restartNumberingAfterBreak="0">
    <w:nsid w:val="1B1767A9"/>
    <w:multiLevelType w:val="hybridMultilevel"/>
    <w:tmpl w:val="74E297D2"/>
    <w:lvl w:ilvl="0" w:tplc="22EE8B3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1A1BE6"/>
    <w:multiLevelType w:val="hybridMultilevel"/>
    <w:tmpl w:val="3258B600"/>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D3D5BCD"/>
    <w:multiLevelType w:val="hybridMultilevel"/>
    <w:tmpl w:val="FD427458"/>
    <w:lvl w:ilvl="0" w:tplc="36D609B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E637800"/>
    <w:multiLevelType w:val="hybridMultilevel"/>
    <w:tmpl w:val="D304E836"/>
    <w:lvl w:ilvl="0" w:tplc="058AF5E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1602052"/>
    <w:multiLevelType w:val="hybridMultilevel"/>
    <w:tmpl w:val="3654B9A6"/>
    <w:lvl w:ilvl="0" w:tplc="2534B826">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5E2A74"/>
    <w:multiLevelType w:val="hybridMultilevel"/>
    <w:tmpl w:val="335EE45E"/>
    <w:lvl w:ilvl="0" w:tplc="1AA6AC4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2943497"/>
    <w:multiLevelType w:val="hybridMultilevel"/>
    <w:tmpl w:val="4B7AF48C"/>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28C83ED0"/>
    <w:multiLevelType w:val="hybridMultilevel"/>
    <w:tmpl w:val="FD3E009A"/>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F840C7E"/>
    <w:multiLevelType w:val="hybridMultilevel"/>
    <w:tmpl w:val="01C4092A"/>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31955817"/>
    <w:multiLevelType w:val="hybridMultilevel"/>
    <w:tmpl w:val="54D4BF44"/>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EB3A7D"/>
    <w:multiLevelType w:val="hybridMultilevel"/>
    <w:tmpl w:val="DE285472"/>
    <w:lvl w:ilvl="0" w:tplc="EBB4FDD0">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3074265"/>
    <w:multiLevelType w:val="multilevel"/>
    <w:tmpl w:val="A0881C54"/>
    <w:lvl w:ilvl="0">
      <w:start w:val="1"/>
      <w:numFmt w:val="decimal"/>
      <w:suff w:val="space"/>
      <w:lvlText w:val="%1."/>
      <w:lvlJc w:val="left"/>
      <w:pPr>
        <w:ind w:left="0" w:firstLine="0"/>
      </w:pPr>
      <w:rPr>
        <w:rFonts w:hint="default"/>
      </w:rPr>
    </w:lvl>
    <w:lvl w:ilvl="1">
      <w:start w:val="1"/>
      <w:numFmt w:val="decimal"/>
      <w:suff w:val="space"/>
      <w:lvlText w:val="%1.%2"/>
      <w:lvlJc w:val="left"/>
      <w:pPr>
        <w:ind w:left="709" w:hanging="709"/>
      </w:pPr>
      <w:rPr>
        <w:rFonts w:hint="default"/>
      </w:rPr>
    </w:lvl>
    <w:lvl w:ilvl="2">
      <w:start w:val="1"/>
      <w:numFmt w:val="decimal"/>
      <w:suff w:val="space"/>
      <w:lvlText w:val="%1.%2.%3"/>
      <w:lvlJc w:val="left"/>
      <w:pPr>
        <w:ind w:left="709" w:hanging="709"/>
      </w:pPr>
      <w:rPr>
        <w:rFonts w:hint="default"/>
      </w:rPr>
    </w:lvl>
    <w:lvl w:ilvl="3">
      <w:start w:val="1"/>
      <w:numFmt w:val="decimal"/>
      <w:lvlRestart w:val="2"/>
      <w:suff w:val="space"/>
      <w:lvlText w:val="%1.%2.%3.%4"/>
      <w:lvlJc w:val="left"/>
      <w:pPr>
        <w:ind w:left="993" w:hanging="709"/>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Restart w:val="2"/>
      <w:suff w:val="space"/>
      <w:lvlText w:val="Рисунок %1.%2.%5"/>
      <w:lvlJc w:val="left"/>
      <w:pPr>
        <w:ind w:left="0" w:firstLine="0"/>
      </w:pPr>
      <w:rPr>
        <w:rFonts w:hint="default"/>
      </w:rPr>
    </w:lvl>
    <w:lvl w:ilvl="5">
      <w:start w:val="1"/>
      <w:numFmt w:val="decimal"/>
      <w:lvlRestart w:val="2"/>
      <w:suff w:val="space"/>
      <w:lvlText w:val="Таблица %1.%2.%6"/>
      <w:lvlJc w:val="left"/>
      <w:pPr>
        <w:ind w:left="3260" w:firstLine="0"/>
      </w:pPr>
      <w:rPr>
        <w:rFonts w:hint="default"/>
      </w:rPr>
    </w:lvl>
    <w:lvl w:ilvl="6">
      <w:start w:val="3"/>
      <w:numFmt w:val="bullet"/>
      <w:suff w:val="space"/>
      <w:lvlText w:val="•"/>
      <w:lvlJc w:val="left"/>
      <w:pPr>
        <w:ind w:left="2520" w:hanging="360"/>
      </w:pPr>
      <w:rPr>
        <w:rFonts w:ascii="Times New Roman" w:eastAsia="Times New Roman" w:hAnsi="Times New Roman" w:cs="Times New Roman"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43196B"/>
    <w:multiLevelType w:val="hybridMultilevel"/>
    <w:tmpl w:val="69544C38"/>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6A216B3"/>
    <w:multiLevelType w:val="multilevel"/>
    <w:tmpl w:val="A0380AF2"/>
    <w:lvl w:ilvl="0">
      <w:start w:val="8"/>
      <w:numFmt w:val="decimal"/>
      <w:pStyle w:val="1"/>
      <w:suff w:val="space"/>
      <w:lvlText w:val="ГЛАВА %1."/>
      <w:lvlJc w:val="left"/>
      <w:pPr>
        <w:ind w:left="0" w:firstLine="0"/>
      </w:pPr>
      <w:rPr>
        <w:rFonts w:hint="default"/>
      </w:rPr>
    </w:lvl>
    <w:lvl w:ilvl="1">
      <w:start w:val="1"/>
      <w:numFmt w:val="decimal"/>
      <w:pStyle w:val="20"/>
      <w:suff w:val="space"/>
      <w:lvlText w:val="%1.%2."/>
      <w:lvlJc w:val="left"/>
      <w:pPr>
        <w:ind w:left="709" w:hanging="709"/>
      </w:pPr>
      <w:rPr>
        <w:rFonts w:hint="default"/>
      </w:rPr>
    </w:lvl>
    <w:lvl w:ilvl="2">
      <w:start w:val="1"/>
      <w:numFmt w:val="decimal"/>
      <w:pStyle w:val="3"/>
      <w:suff w:val="space"/>
      <w:lvlText w:val="%1.%2.%3."/>
      <w:lvlJc w:val="left"/>
      <w:pPr>
        <w:ind w:left="709" w:hanging="709"/>
      </w:pPr>
      <w:rPr>
        <w:rFonts w:hint="default"/>
      </w:rPr>
    </w:lvl>
    <w:lvl w:ilvl="3">
      <w:start w:val="1"/>
      <w:numFmt w:val="decimal"/>
      <w:lvlRestart w:val="2"/>
      <w:pStyle w:val="4"/>
      <w:suff w:val="space"/>
      <w:lvlText w:val="%1.%2.%3.%4."/>
      <w:lvlJc w:val="left"/>
      <w:pPr>
        <w:ind w:left="993" w:hanging="709"/>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Restart w:val="2"/>
      <w:pStyle w:val="5"/>
      <w:suff w:val="space"/>
      <w:lvlText w:val="Рисунок %1.%2.%5."/>
      <w:lvlJc w:val="left"/>
      <w:pPr>
        <w:ind w:left="0" w:firstLine="0"/>
      </w:pPr>
      <w:rPr>
        <w:rFonts w:hint="default"/>
      </w:rPr>
    </w:lvl>
    <w:lvl w:ilvl="5">
      <w:start w:val="1"/>
      <w:numFmt w:val="decimal"/>
      <w:lvlRestart w:val="2"/>
      <w:pStyle w:val="6"/>
      <w:suff w:val="space"/>
      <w:lvlText w:val="Таблица %1.%2.%6."/>
      <w:lvlJc w:val="left"/>
      <w:pPr>
        <w:ind w:left="326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6B16ADD"/>
    <w:multiLevelType w:val="hybridMultilevel"/>
    <w:tmpl w:val="D73A7450"/>
    <w:lvl w:ilvl="0" w:tplc="726AE34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6BE5703"/>
    <w:multiLevelType w:val="hybridMultilevel"/>
    <w:tmpl w:val="27427B58"/>
    <w:lvl w:ilvl="0" w:tplc="A68A9D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6D1980"/>
    <w:multiLevelType w:val="hybridMultilevel"/>
    <w:tmpl w:val="EA405FE8"/>
    <w:lvl w:ilvl="0" w:tplc="036E069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54E06C5"/>
    <w:multiLevelType w:val="hybridMultilevel"/>
    <w:tmpl w:val="30F80D64"/>
    <w:lvl w:ilvl="0" w:tplc="AFC81B7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AD1F2A"/>
    <w:multiLevelType w:val="hybridMultilevel"/>
    <w:tmpl w:val="37C84FD6"/>
    <w:lvl w:ilvl="0" w:tplc="94F85E1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611A23"/>
    <w:multiLevelType w:val="hybridMultilevel"/>
    <w:tmpl w:val="BE0AFB8A"/>
    <w:lvl w:ilvl="0" w:tplc="BBC895DA">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E710D53"/>
    <w:multiLevelType w:val="hybridMultilevel"/>
    <w:tmpl w:val="F3362276"/>
    <w:lvl w:ilvl="0" w:tplc="D0CA957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F114F8"/>
    <w:multiLevelType w:val="hybridMultilevel"/>
    <w:tmpl w:val="31308C92"/>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E3D14DF"/>
    <w:multiLevelType w:val="hybridMultilevel"/>
    <w:tmpl w:val="2D02F5F2"/>
    <w:lvl w:ilvl="0" w:tplc="2534B826">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3E46C3"/>
    <w:multiLevelType w:val="hybridMultilevel"/>
    <w:tmpl w:val="59847FEC"/>
    <w:lvl w:ilvl="0" w:tplc="B76051E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FB564B9"/>
    <w:multiLevelType w:val="hybridMultilevel"/>
    <w:tmpl w:val="50E600C2"/>
    <w:lvl w:ilvl="0" w:tplc="90A824C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2BD38C8"/>
    <w:multiLevelType w:val="hybridMultilevel"/>
    <w:tmpl w:val="6876FAEE"/>
    <w:lvl w:ilvl="0" w:tplc="E5023A0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2F651F1"/>
    <w:multiLevelType w:val="hybridMultilevel"/>
    <w:tmpl w:val="BD3AE94E"/>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7FB52EE"/>
    <w:multiLevelType w:val="hybridMultilevel"/>
    <w:tmpl w:val="78FCFFD4"/>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D46401"/>
    <w:multiLevelType w:val="hybridMultilevel"/>
    <w:tmpl w:val="B36CD546"/>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ACF4EFE"/>
    <w:multiLevelType w:val="hybridMultilevel"/>
    <w:tmpl w:val="5054118E"/>
    <w:lvl w:ilvl="0" w:tplc="A68A9D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2480050"/>
    <w:multiLevelType w:val="hybridMultilevel"/>
    <w:tmpl w:val="446896B0"/>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3BE0D6B"/>
    <w:multiLevelType w:val="hybridMultilevel"/>
    <w:tmpl w:val="4A864DEE"/>
    <w:lvl w:ilvl="0" w:tplc="036E069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40115EE"/>
    <w:multiLevelType w:val="hybridMultilevel"/>
    <w:tmpl w:val="137A7BCC"/>
    <w:lvl w:ilvl="0" w:tplc="BC745D0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443687"/>
    <w:multiLevelType w:val="hybridMultilevel"/>
    <w:tmpl w:val="FD1A5F42"/>
    <w:lvl w:ilvl="0" w:tplc="658ADE0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64750CA"/>
    <w:multiLevelType w:val="hybridMultilevel"/>
    <w:tmpl w:val="1AB859B0"/>
    <w:lvl w:ilvl="0" w:tplc="BC745D0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F0A6957"/>
    <w:multiLevelType w:val="hybridMultilevel"/>
    <w:tmpl w:val="23BEB3A2"/>
    <w:lvl w:ilvl="0" w:tplc="BDB45342">
      <w:start w:val="1"/>
      <w:numFmt w:val="decimal"/>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7FA649C6"/>
    <w:multiLevelType w:val="hybridMultilevel"/>
    <w:tmpl w:val="2D6A84E8"/>
    <w:lvl w:ilvl="0" w:tplc="036E069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6"/>
  </w:num>
  <w:num w:numId="5">
    <w:abstractNumId w:val="0"/>
  </w:num>
  <w:num w:numId="6">
    <w:abstractNumId w:val="34"/>
  </w:num>
  <w:num w:numId="7">
    <w:abstractNumId w:val="29"/>
  </w:num>
  <w:num w:numId="8">
    <w:abstractNumId w:val="40"/>
  </w:num>
  <w:num w:numId="9">
    <w:abstractNumId w:val="26"/>
  </w:num>
  <w:num w:numId="10">
    <w:abstractNumId w:val="10"/>
  </w:num>
  <w:num w:numId="11">
    <w:abstractNumId w:val="4"/>
  </w:num>
  <w:num w:numId="12">
    <w:abstractNumId w:val="11"/>
  </w:num>
  <w:num w:numId="13">
    <w:abstractNumId w:val="9"/>
  </w:num>
  <w:num w:numId="14">
    <w:abstractNumId w:val="17"/>
  </w:num>
  <w:num w:numId="15">
    <w:abstractNumId w:val="19"/>
  </w:num>
  <w:num w:numId="16">
    <w:abstractNumId w:val="30"/>
  </w:num>
  <w:num w:numId="17">
    <w:abstractNumId w:val="12"/>
  </w:num>
  <w:num w:numId="18">
    <w:abstractNumId w:val="1"/>
  </w:num>
  <w:num w:numId="19">
    <w:abstractNumId w:val="46"/>
  </w:num>
  <w:num w:numId="20">
    <w:abstractNumId w:val="44"/>
  </w:num>
  <w:num w:numId="21">
    <w:abstractNumId w:val="47"/>
  </w:num>
  <w:num w:numId="22">
    <w:abstractNumId w:val="27"/>
  </w:num>
  <w:num w:numId="23">
    <w:abstractNumId w:val="42"/>
  </w:num>
  <w:num w:numId="24">
    <w:abstractNumId w:val="33"/>
  </w:num>
  <w:num w:numId="25">
    <w:abstractNumId w:val="3"/>
  </w:num>
  <w:num w:numId="26">
    <w:abstractNumId w:val="15"/>
  </w:num>
  <w:num w:numId="27">
    <w:abstractNumId w:val="7"/>
  </w:num>
  <w:num w:numId="28">
    <w:abstractNumId w:val="21"/>
  </w:num>
  <w:num w:numId="29">
    <w:abstractNumId w:val="41"/>
  </w:num>
  <w:num w:numId="30">
    <w:abstractNumId w:val="37"/>
  </w:num>
  <w:num w:numId="31">
    <w:abstractNumId w:val="20"/>
  </w:num>
  <w:num w:numId="32">
    <w:abstractNumId w:val="18"/>
  </w:num>
  <w:num w:numId="33">
    <w:abstractNumId w:val="39"/>
  </w:num>
  <w:num w:numId="34">
    <w:abstractNumId w:val="38"/>
  </w:num>
  <w:num w:numId="35">
    <w:abstractNumId w:val="23"/>
  </w:num>
  <w:num w:numId="36">
    <w:abstractNumId w:val="32"/>
  </w:num>
  <w:num w:numId="37">
    <w:abstractNumId w:val="22"/>
  </w:num>
  <w:num w:numId="38">
    <w:abstractNumId w:val="35"/>
  </w:num>
  <w:num w:numId="39">
    <w:abstractNumId w:val="6"/>
  </w:num>
  <w:num w:numId="40">
    <w:abstractNumId w:val="13"/>
  </w:num>
  <w:num w:numId="41">
    <w:abstractNumId w:val="43"/>
  </w:num>
  <w:num w:numId="42">
    <w:abstractNumId w:val="45"/>
  </w:num>
  <w:num w:numId="43">
    <w:abstractNumId w:val="14"/>
  </w:num>
  <w:num w:numId="44">
    <w:abstractNumId w:val="25"/>
  </w:num>
  <w:num w:numId="45">
    <w:abstractNumId w:val="8"/>
  </w:num>
  <w:num w:numId="46">
    <w:abstractNumId w:val="36"/>
  </w:num>
  <w:num w:numId="47">
    <w:abstractNumId w:val="2"/>
  </w:num>
  <w:num w:numId="48">
    <w:abstractNumId w:val="28"/>
  </w:num>
  <w:num w:numId="49">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754"/>
    <w:rsid w:val="000029A1"/>
    <w:rsid w:val="000058D0"/>
    <w:rsid w:val="00013428"/>
    <w:rsid w:val="00023DE1"/>
    <w:rsid w:val="00024C21"/>
    <w:rsid w:val="00031411"/>
    <w:rsid w:val="00031EB9"/>
    <w:rsid w:val="00032E4D"/>
    <w:rsid w:val="00037018"/>
    <w:rsid w:val="000423AA"/>
    <w:rsid w:val="00042B7C"/>
    <w:rsid w:val="00043351"/>
    <w:rsid w:val="00053BF7"/>
    <w:rsid w:val="00071204"/>
    <w:rsid w:val="0007251D"/>
    <w:rsid w:val="0007512B"/>
    <w:rsid w:val="00093222"/>
    <w:rsid w:val="000951DC"/>
    <w:rsid w:val="0009665A"/>
    <w:rsid w:val="00096FD3"/>
    <w:rsid w:val="000A4585"/>
    <w:rsid w:val="000A7D03"/>
    <w:rsid w:val="000B2D1C"/>
    <w:rsid w:val="000C0DE2"/>
    <w:rsid w:val="000C134D"/>
    <w:rsid w:val="000C6DA7"/>
    <w:rsid w:val="000D38B9"/>
    <w:rsid w:val="000E301F"/>
    <w:rsid w:val="000E6676"/>
    <w:rsid w:val="000E7091"/>
    <w:rsid w:val="000E70ED"/>
    <w:rsid w:val="000F30EC"/>
    <w:rsid w:val="000F4208"/>
    <w:rsid w:val="000F47AC"/>
    <w:rsid w:val="000F58C7"/>
    <w:rsid w:val="000F6FAC"/>
    <w:rsid w:val="000F7F47"/>
    <w:rsid w:val="00100BD4"/>
    <w:rsid w:val="001026F6"/>
    <w:rsid w:val="001028C5"/>
    <w:rsid w:val="00103F12"/>
    <w:rsid w:val="001113B4"/>
    <w:rsid w:val="00114C6A"/>
    <w:rsid w:val="00123E8F"/>
    <w:rsid w:val="00125A0A"/>
    <w:rsid w:val="0013470E"/>
    <w:rsid w:val="0013480B"/>
    <w:rsid w:val="00135BC4"/>
    <w:rsid w:val="001364E3"/>
    <w:rsid w:val="00146BEB"/>
    <w:rsid w:val="00177336"/>
    <w:rsid w:val="001807F1"/>
    <w:rsid w:val="00181359"/>
    <w:rsid w:val="0018279E"/>
    <w:rsid w:val="0018680D"/>
    <w:rsid w:val="00193B24"/>
    <w:rsid w:val="00194CBF"/>
    <w:rsid w:val="001A116A"/>
    <w:rsid w:val="001A2CFF"/>
    <w:rsid w:val="001A65EF"/>
    <w:rsid w:val="001B70E0"/>
    <w:rsid w:val="001B754E"/>
    <w:rsid w:val="001C49EB"/>
    <w:rsid w:val="001C65B3"/>
    <w:rsid w:val="001D0F5D"/>
    <w:rsid w:val="001D4172"/>
    <w:rsid w:val="001D4F76"/>
    <w:rsid w:val="002005FA"/>
    <w:rsid w:val="00202300"/>
    <w:rsid w:val="002034EA"/>
    <w:rsid w:val="0020554C"/>
    <w:rsid w:val="00205F7F"/>
    <w:rsid w:val="00206701"/>
    <w:rsid w:val="00213C82"/>
    <w:rsid w:val="00215D5C"/>
    <w:rsid w:val="00216B5C"/>
    <w:rsid w:val="00231948"/>
    <w:rsid w:val="002325D6"/>
    <w:rsid w:val="002366CC"/>
    <w:rsid w:val="00236CC4"/>
    <w:rsid w:val="00242C1B"/>
    <w:rsid w:val="00242DC8"/>
    <w:rsid w:val="00246AA4"/>
    <w:rsid w:val="00253E2C"/>
    <w:rsid w:val="002700F0"/>
    <w:rsid w:val="002761F5"/>
    <w:rsid w:val="002827B7"/>
    <w:rsid w:val="00283BE7"/>
    <w:rsid w:val="00283DB0"/>
    <w:rsid w:val="002861A2"/>
    <w:rsid w:val="0029092C"/>
    <w:rsid w:val="00290A89"/>
    <w:rsid w:val="00290D71"/>
    <w:rsid w:val="002910AE"/>
    <w:rsid w:val="00293EDC"/>
    <w:rsid w:val="00294294"/>
    <w:rsid w:val="00295952"/>
    <w:rsid w:val="00295EE7"/>
    <w:rsid w:val="00296754"/>
    <w:rsid w:val="002A1AF7"/>
    <w:rsid w:val="002A3A9B"/>
    <w:rsid w:val="002A3BAD"/>
    <w:rsid w:val="002A5645"/>
    <w:rsid w:val="002A5F63"/>
    <w:rsid w:val="002B1E51"/>
    <w:rsid w:val="002B22BA"/>
    <w:rsid w:val="002B31E9"/>
    <w:rsid w:val="002C07BF"/>
    <w:rsid w:val="002C13E9"/>
    <w:rsid w:val="002C1A13"/>
    <w:rsid w:val="002C2F1B"/>
    <w:rsid w:val="002C395C"/>
    <w:rsid w:val="002D1573"/>
    <w:rsid w:val="002D2C74"/>
    <w:rsid w:val="002D4D27"/>
    <w:rsid w:val="002D5061"/>
    <w:rsid w:val="002D64E7"/>
    <w:rsid w:val="002E0820"/>
    <w:rsid w:val="002E581C"/>
    <w:rsid w:val="002E6608"/>
    <w:rsid w:val="002F0FAF"/>
    <w:rsid w:val="002F5CA7"/>
    <w:rsid w:val="00300A39"/>
    <w:rsid w:val="003123E6"/>
    <w:rsid w:val="00315CA8"/>
    <w:rsid w:val="003214DA"/>
    <w:rsid w:val="0032324D"/>
    <w:rsid w:val="00331162"/>
    <w:rsid w:val="00342E4E"/>
    <w:rsid w:val="00347812"/>
    <w:rsid w:val="00353AAA"/>
    <w:rsid w:val="00361D31"/>
    <w:rsid w:val="003633B5"/>
    <w:rsid w:val="00364B54"/>
    <w:rsid w:val="003843D1"/>
    <w:rsid w:val="00387A1F"/>
    <w:rsid w:val="003954BB"/>
    <w:rsid w:val="00395CDF"/>
    <w:rsid w:val="003A0459"/>
    <w:rsid w:val="003A05B5"/>
    <w:rsid w:val="003A1B14"/>
    <w:rsid w:val="003A4190"/>
    <w:rsid w:val="003B0EA1"/>
    <w:rsid w:val="003B654E"/>
    <w:rsid w:val="003C3A7F"/>
    <w:rsid w:val="003E0D94"/>
    <w:rsid w:val="003E0E94"/>
    <w:rsid w:val="003E19B0"/>
    <w:rsid w:val="003E19C8"/>
    <w:rsid w:val="003F26D5"/>
    <w:rsid w:val="003F59F6"/>
    <w:rsid w:val="003F7DC6"/>
    <w:rsid w:val="004013C2"/>
    <w:rsid w:val="004126A0"/>
    <w:rsid w:val="00414403"/>
    <w:rsid w:val="0042040A"/>
    <w:rsid w:val="004257E1"/>
    <w:rsid w:val="00434DF2"/>
    <w:rsid w:val="0043566B"/>
    <w:rsid w:val="004455EA"/>
    <w:rsid w:val="00445BDF"/>
    <w:rsid w:val="004500F4"/>
    <w:rsid w:val="004502A7"/>
    <w:rsid w:val="0045343C"/>
    <w:rsid w:val="0046024A"/>
    <w:rsid w:val="0046311C"/>
    <w:rsid w:val="00464279"/>
    <w:rsid w:val="00464CBA"/>
    <w:rsid w:val="0046505A"/>
    <w:rsid w:val="004662ED"/>
    <w:rsid w:val="00467462"/>
    <w:rsid w:val="00473B1F"/>
    <w:rsid w:val="004766B7"/>
    <w:rsid w:val="004767DD"/>
    <w:rsid w:val="00477900"/>
    <w:rsid w:val="004856DE"/>
    <w:rsid w:val="004860D7"/>
    <w:rsid w:val="004A24F5"/>
    <w:rsid w:val="004A6A18"/>
    <w:rsid w:val="004B388A"/>
    <w:rsid w:val="004B530B"/>
    <w:rsid w:val="004C6763"/>
    <w:rsid w:val="004C6EE9"/>
    <w:rsid w:val="004C7074"/>
    <w:rsid w:val="004D2D79"/>
    <w:rsid w:val="004D411A"/>
    <w:rsid w:val="004D7305"/>
    <w:rsid w:val="004E3E08"/>
    <w:rsid w:val="004E48CF"/>
    <w:rsid w:val="004E6563"/>
    <w:rsid w:val="004F0E7F"/>
    <w:rsid w:val="004F15D5"/>
    <w:rsid w:val="005010E4"/>
    <w:rsid w:val="00506381"/>
    <w:rsid w:val="00511546"/>
    <w:rsid w:val="00514E63"/>
    <w:rsid w:val="00516595"/>
    <w:rsid w:val="00517066"/>
    <w:rsid w:val="005170D5"/>
    <w:rsid w:val="005174D2"/>
    <w:rsid w:val="00517879"/>
    <w:rsid w:val="00521CE4"/>
    <w:rsid w:val="00533EB1"/>
    <w:rsid w:val="005374F1"/>
    <w:rsid w:val="00540922"/>
    <w:rsid w:val="00547B14"/>
    <w:rsid w:val="00550B4B"/>
    <w:rsid w:val="00551BF5"/>
    <w:rsid w:val="005530E1"/>
    <w:rsid w:val="005579FB"/>
    <w:rsid w:val="005604C9"/>
    <w:rsid w:val="005615F7"/>
    <w:rsid w:val="0056725D"/>
    <w:rsid w:val="00573F98"/>
    <w:rsid w:val="005759C2"/>
    <w:rsid w:val="0058332F"/>
    <w:rsid w:val="00583466"/>
    <w:rsid w:val="005858D1"/>
    <w:rsid w:val="00586C92"/>
    <w:rsid w:val="00593BEF"/>
    <w:rsid w:val="005A002C"/>
    <w:rsid w:val="005A010C"/>
    <w:rsid w:val="005A0B69"/>
    <w:rsid w:val="005A0CDE"/>
    <w:rsid w:val="005B0269"/>
    <w:rsid w:val="005B3865"/>
    <w:rsid w:val="005B7D38"/>
    <w:rsid w:val="005C4E71"/>
    <w:rsid w:val="005D0858"/>
    <w:rsid w:val="005D20F7"/>
    <w:rsid w:val="005E3A9A"/>
    <w:rsid w:val="005E7AE8"/>
    <w:rsid w:val="005F4EFA"/>
    <w:rsid w:val="005F629A"/>
    <w:rsid w:val="005F6798"/>
    <w:rsid w:val="005F7A8F"/>
    <w:rsid w:val="0061018D"/>
    <w:rsid w:val="0062210D"/>
    <w:rsid w:val="00623C2B"/>
    <w:rsid w:val="00624CFA"/>
    <w:rsid w:val="0062534C"/>
    <w:rsid w:val="0063022C"/>
    <w:rsid w:val="00636A0A"/>
    <w:rsid w:val="00647CDC"/>
    <w:rsid w:val="00650771"/>
    <w:rsid w:val="00650778"/>
    <w:rsid w:val="0066142C"/>
    <w:rsid w:val="00662D94"/>
    <w:rsid w:val="006638DE"/>
    <w:rsid w:val="00677FAE"/>
    <w:rsid w:val="00693339"/>
    <w:rsid w:val="006A4AAE"/>
    <w:rsid w:val="006C1C95"/>
    <w:rsid w:val="006C2D9A"/>
    <w:rsid w:val="006C479F"/>
    <w:rsid w:val="006C4960"/>
    <w:rsid w:val="006D51D1"/>
    <w:rsid w:val="006D6C5A"/>
    <w:rsid w:val="006D6E39"/>
    <w:rsid w:val="006E74A6"/>
    <w:rsid w:val="006F2537"/>
    <w:rsid w:val="006F7430"/>
    <w:rsid w:val="006F7CE0"/>
    <w:rsid w:val="00705BCD"/>
    <w:rsid w:val="00714044"/>
    <w:rsid w:val="007150AB"/>
    <w:rsid w:val="00715FDD"/>
    <w:rsid w:val="0071722F"/>
    <w:rsid w:val="00720AC8"/>
    <w:rsid w:val="00721745"/>
    <w:rsid w:val="00721F25"/>
    <w:rsid w:val="00723186"/>
    <w:rsid w:val="00723919"/>
    <w:rsid w:val="00733798"/>
    <w:rsid w:val="0073530E"/>
    <w:rsid w:val="00737428"/>
    <w:rsid w:val="007444F7"/>
    <w:rsid w:val="007533B9"/>
    <w:rsid w:val="00755860"/>
    <w:rsid w:val="00757898"/>
    <w:rsid w:val="00765644"/>
    <w:rsid w:val="0076740F"/>
    <w:rsid w:val="007746D9"/>
    <w:rsid w:val="0078020A"/>
    <w:rsid w:val="007812C8"/>
    <w:rsid w:val="00781FD6"/>
    <w:rsid w:val="007868C5"/>
    <w:rsid w:val="0079038D"/>
    <w:rsid w:val="00791B7F"/>
    <w:rsid w:val="00795568"/>
    <w:rsid w:val="0079754A"/>
    <w:rsid w:val="0079763F"/>
    <w:rsid w:val="007A039B"/>
    <w:rsid w:val="007A0988"/>
    <w:rsid w:val="007A2FBD"/>
    <w:rsid w:val="007A3587"/>
    <w:rsid w:val="007B4357"/>
    <w:rsid w:val="007C2AA8"/>
    <w:rsid w:val="007D7ED9"/>
    <w:rsid w:val="007E17DC"/>
    <w:rsid w:val="007E37D5"/>
    <w:rsid w:val="007E6F8D"/>
    <w:rsid w:val="007F4324"/>
    <w:rsid w:val="00803551"/>
    <w:rsid w:val="008206EF"/>
    <w:rsid w:val="0082467A"/>
    <w:rsid w:val="008275FC"/>
    <w:rsid w:val="00830602"/>
    <w:rsid w:val="00831171"/>
    <w:rsid w:val="008365CA"/>
    <w:rsid w:val="00841AA8"/>
    <w:rsid w:val="00841B2B"/>
    <w:rsid w:val="0084405D"/>
    <w:rsid w:val="008503BE"/>
    <w:rsid w:val="00850E07"/>
    <w:rsid w:val="00852F96"/>
    <w:rsid w:val="00877308"/>
    <w:rsid w:val="0088497A"/>
    <w:rsid w:val="008932D2"/>
    <w:rsid w:val="008948F7"/>
    <w:rsid w:val="008A079F"/>
    <w:rsid w:val="008A0925"/>
    <w:rsid w:val="008A24C0"/>
    <w:rsid w:val="008A6AF8"/>
    <w:rsid w:val="008B6791"/>
    <w:rsid w:val="008B7E2D"/>
    <w:rsid w:val="008C6BDB"/>
    <w:rsid w:val="008D086C"/>
    <w:rsid w:val="008D145D"/>
    <w:rsid w:val="008E17F0"/>
    <w:rsid w:val="008E246B"/>
    <w:rsid w:val="008E38E1"/>
    <w:rsid w:val="008E3D6D"/>
    <w:rsid w:val="008E523A"/>
    <w:rsid w:val="008F01C8"/>
    <w:rsid w:val="008F28E7"/>
    <w:rsid w:val="008F43B6"/>
    <w:rsid w:val="0090096E"/>
    <w:rsid w:val="0090723F"/>
    <w:rsid w:val="0091387C"/>
    <w:rsid w:val="00914B0A"/>
    <w:rsid w:val="00917E27"/>
    <w:rsid w:val="0092152B"/>
    <w:rsid w:val="009248A1"/>
    <w:rsid w:val="00927679"/>
    <w:rsid w:val="00927C98"/>
    <w:rsid w:val="00932772"/>
    <w:rsid w:val="009368A2"/>
    <w:rsid w:val="0093775B"/>
    <w:rsid w:val="00943B8A"/>
    <w:rsid w:val="0094659C"/>
    <w:rsid w:val="00953AEF"/>
    <w:rsid w:val="00954339"/>
    <w:rsid w:val="00956460"/>
    <w:rsid w:val="00963498"/>
    <w:rsid w:val="009656A3"/>
    <w:rsid w:val="0096603C"/>
    <w:rsid w:val="0097195C"/>
    <w:rsid w:val="00991419"/>
    <w:rsid w:val="00994057"/>
    <w:rsid w:val="009A10E8"/>
    <w:rsid w:val="009A3697"/>
    <w:rsid w:val="009A663C"/>
    <w:rsid w:val="009B6EBC"/>
    <w:rsid w:val="009C061D"/>
    <w:rsid w:val="009D0F4A"/>
    <w:rsid w:val="009E6869"/>
    <w:rsid w:val="009E6BB4"/>
    <w:rsid w:val="009F134B"/>
    <w:rsid w:val="009F5212"/>
    <w:rsid w:val="00A0346E"/>
    <w:rsid w:val="00A039E5"/>
    <w:rsid w:val="00A14215"/>
    <w:rsid w:val="00A1629A"/>
    <w:rsid w:val="00A17A72"/>
    <w:rsid w:val="00A2181A"/>
    <w:rsid w:val="00A265FE"/>
    <w:rsid w:val="00A3021D"/>
    <w:rsid w:val="00A35CB8"/>
    <w:rsid w:val="00A365D2"/>
    <w:rsid w:val="00A40A9E"/>
    <w:rsid w:val="00A4452E"/>
    <w:rsid w:val="00A45305"/>
    <w:rsid w:val="00A542F4"/>
    <w:rsid w:val="00A56E23"/>
    <w:rsid w:val="00A57F5F"/>
    <w:rsid w:val="00A65F44"/>
    <w:rsid w:val="00A70892"/>
    <w:rsid w:val="00A72592"/>
    <w:rsid w:val="00A821FE"/>
    <w:rsid w:val="00A87BF6"/>
    <w:rsid w:val="00A9193F"/>
    <w:rsid w:val="00AA0345"/>
    <w:rsid w:val="00AA3AAE"/>
    <w:rsid w:val="00AB23CC"/>
    <w:rsid w:val="00AB42DC"/>
    <w:rsid w:val="00AB53DE"/>
    <w:rsid w:val="00AB7551"/>
    <w:rsid w:val="00AC1DAB"/>
    <w:rsid w:val="00AD3C5A"/>
    <w:rsid w:val="00AE5BB6"/>
    <w:rsid w:val="00AF3B0D"/>
    <w:rsid w:val="00AF5D20"/>
    <w:rsid w:val="00AF79F6"/>
    <w:rsid w:val="00B00DDE"/>
    <w:rsid w:val="00B01739"/>
    <w:rsid w:val="00B059EF"/>
    <w:rsid w:val="00B060E8"/>
    <w:rsid w:val="00B12BE3"/>
    <w:rsid w:val="00B160B3"/>
    <w:rsid w:val="00B160C2"/>
    <w:rsid w:val="00B21ADC"/>
    <w:rsid w:val="00B233CE"/>
    <w:rsid w:val="00B335D8"/>
    <w:rsid w:val="00B56613"/>
    <w:rsid w:val="00B653FD"/>
    <w:rsid w:val="00B67143"/>
    <w:rsid w:val="00B7292A"/>
    <w:rsid w:val="00B75B28"/>
    <w:rsid w:val="00B7601C"/>
    <w:rsid w:val="00B83752"/>
    <w:rsid w:val="00B84AF3"/>
    <w:rsid w:val="00B86C61"/>
    <w:rsid w:val="00B87EF3"/>
    <w:rsid w:val="00B901D5"/>
    <w:rsid w:val="00B910A1"/>
    <w:rsid w:val="00B910BD"/>
    <w:rsid w:val="00B95820"/>
    <w:rsid w:val="00B978B5"/>
    <w:rsid w:val="00BA1F23"/>
    <w:rsid w:val="00BA27E5"/>
    <w:rsid w:val="00BA3168"/>
    <w:rsid w:val="00BA55E6"/>
    <w:rsid w:val="00BB0D48"/>
    <w:rsid w:val="00BB2151"/>
    <w:rsid w:val="00BB7C57"/>
    <w:rsid w:val="00BC21CA"/>
    <w:rsid w:val="00BC3776"/>
    <w:rsid w:val="00BC6D30"/>
    <w:rsid w:val="00BD497F"/>
    <w:rsid w:val="00BE0992"/>
    <w:rsid w:val="00BE0E6D"/>
    <w:rsid w:val="00BE4EA9"/>
    <w:rsid w:val="00BE7F98"/>
    <w:rsid w:val="00C0563F"/>
    <w:rsid w:val="00C05A19"/>
    <w:rsid w:val="00C10822"/>
    <w:rsid w:val="00C12CC8"/>
    <w:rsid w:val="00C147C6"/>
    <w:rsid w:val="00C16D2D"/>
    <w:rsid w:val="00C173ED"/>
    <w:rsid w:val="00C26714"/>
    <w:rsid w:val="00C348C4"/>
    <w:rsid w:val="00C3502D"/>
    <w:rsid w:val="00C41E06"/>
    <w:rsid w:val="00C43729"/>
    <w:rsid w:val="00C60D1A"/>
    <w:rsid w:val="00C66E72"/>
    <w:rsid w:val="00C70267"/>
    <w:rsid w:val="00C71083"/>
    <w:rsid w:val="00C71476"/>
    <w:rsid w:val="00C83F43"/>
    <w:rsid w:val="00C84B05"/>
    <w:rsid w:val="00C90BB4"/>
    <w:rsid w:val="00C940E9"/>
    <w:rsid w:val="00C97BA5"/>
    <w:rsid w:val="00CA0AF8"/>
    <w:rsid w:val="00CB00A9"/>
    <w:rsid w:val="00CB0994"/>
    <w:rsid w:val="00CB61BD"/>
    <w:rsid w:val="00CB73B7"/>
    <w:rsid w:val="00CB7D52"/>
    <w:rsid w:val="00CC10C1"/>
    <w:rsid w:val="00CC1B35"/>
    <w:rsid w:val="00CD17C2"/>
    <w:rsid w:val="00CD6E27"/>
    <w:rsid w:val="00CE1B46"/>
    <w:rsid w:val="00CE3D9A"/>
    <w:rsid w:val="00CE5A05"/>
    <w:rsid w:val="00CE5E03"/>
    <w:rsid w:val="00CF05D2"/>
    <w:rsid w:val="00CF0DBD"/>
    <w:rsid w:val="00CF3DE3"/>
    <w:rsid w:val="00CF4E46"/>
    <w:rsid w:val="00CF5C10"/>
    <w:rsid w:val="00D006B2"/>
    <w:rsid w:val="00D03F73"/>
    <w:rsid w:val="00D0716D"/>
    <w:rsid w:val="00D14DA5"/>
    <w:rsid w:val="00D2235A"/>
    <w:rsid w:val="00D23B00"/>
    <w:rsid w:val="00D26B60"/>
    <w:rsid w:val="00D3086C"/>
    <w:rsid w:val="00D34208"/>
    <w:rsid w:val="00D41A8E"/>
    <w:rsid w:val="00D42116"/>
    <w:rsid w:val="00D44AFD"/>
    <w:rsid w:val="00D501AA"/>
    <w:rsid w:val="00D50819"/>
    <w:rsid w:val="00D54152"/>
    <w:rsid w:val="00D548C3"/>
    <w:rsid w:val="00D7504B"/>
    <w:rsid w:val="00D75667"/>
    <w:rsid w:val="00D75ABF"/>
    <w:rsid w:val="00D761A1"/>
    <w:rsid w:val="00D83B3B"/>
    <w:rsid w:val="00D859F7"/>
    <w:rsid w:val="00D870BE"/>
    <w:rsid w:val="00D900E7"/>
    <w:rsid w:val="00D90B96"/>
    <w:rsid w:val="00D92881"/>
    <w:rsid w:val="00D96EA8"/>
    <w:rsid w:val="00DA67D1"/>
    <w:rsid w:val="00DB072A"/>
    <w:rsid w:val="00DB4948"/>
    <w:rsid w:val="00DC04E5"/>
    <w:rsid w:val="00DC30ED"/>
    <w:rsid w:val="00DD2ABB"/>
    <w:rsid w:val="00DD3F63"/>
    <w:rsid w:val="00DD5F20"/>
    <w:rsid w:val="00DE28B4"/>
    <w:rsid w:val="00DE2A6E"/>
    <w:rsid w:val="00DE5131"/>
    <w:rsid w:val="00DF2A4E"/>
    <w:rsid w:val="00DF5DB5"/>
    <w:rsid w:val="00E020DD"/>
    <w:rsid w:val="00E0523C"/>
    <w:rsid w:val="00E104A0"/>
    <w:rsid w:val="00E20046"/>
    <w:rsid w:val="00E222E9"/>
    <w:rsid w:val="00E246C3"/>
    <w:rsid w:val="00E2501A"/>
    <w:rsid w:val="00E34232"/>
    <w:rsid w:val="00E34D43"/>
    <w:rsid w:val="00E370E7"/>
    <w:rsid w:val="00E47AB1"/>
    <w:rsid w:val="00E55137"/>
    <w:rsid w:val="00E554B6"/>
    <w:rsid w:val="00E56823"/>
    <w:rsid w:val="00E6780B"/>
    <w:rsid w:val="00E711FE"/>
    <w:rsid w:val="00E75BF9"/>
    <w:rsid w:val="00E77C6C"/>
    <w:rsid w:val="00E809E1"/>
    <w:rsid w:val="00E82513"/>
    <w:rsid w:val="00E829EA"/>
    <w:rsid w:val="00E843E5"/>
    <w:rsid w:val="00E85254"/>
    <w:rsid w:val="00E938C6"/>
    <w:rsid w:val="00E95BD1"/>
    <w:rsid w:val="00EA1BF2"/>
    <w:rsid w:val="00EA77C3"/>
    <w:rsid w:val="00EB30F8"/>
    <w:rsid w:val="00EB5109"/>
    <w:rsid w:val="00EB70BA"/>
    <w:rsid w:val="00EC15DA"/>
    <w:rsid w:val="00EC6CED"/>
    <w:rsid w:val="00EC71CE"/>
    <w:rsid w:val="00ED1242"/>
    <w:rsid w:val="00ED134D"/>
    <w:rsid w:val="00ED521C"/>
    <w:rsid w:val="00ED649D"/>
    <w:rsid w:val="00ED730C"/>
    <w:rsid w:val="00EE4A0A"/>
    <w:rsid w:val="00EE5A4C"/>
    <w:rsid w:val="00EE5BCE"/>
    <w:rsid w:val="00EE62E4"/>
    <w:rsid w:val="00EE7970"/>
    <w:rsid w:val="00EF055B"/>
    <w:rsid w:val="00EF2633"/>
    <w:rsid w:val="00EF30B6"/>
    <w:rsid w:val="00EF5165"/>
    <w:rsid w:val="00EF5B77"/>
    <w:rsid w:val="00F0475E"/>
    <w:rsid w:val="00F1217E"/>
    <w:rsid w:val="00F1266C"/>
    <w:rsid w:val="00F143A2"/>
    <w:rsid w:val="00F14A24"/>
    <w:rsid w:val="00F16E4C"/>
    <w:rsid w:val="00F21681"/>
    <w:rsid w:val="00F22F96"/>
    <w:rsid w:val="00F244DB"/>
    <w:rsid w:val="00F25864"/>
    <w:rsid w:val="00F274FF"/>
    <w:rsid w:val="00F27C1E"/>
    <w:rsid w:val="00F31075"/>
    <w:rsid w:val="00F31CBA"/>
    <w:rsid w:val="00F34162"/>
    <w:rsid w:val="00F507D0"/>
    <w:rsid w:val="00F510D5"/>
    <w:rsid w:val="00F519BF"/>
    <w:rsid w:val="00F53554"/>
    <w:rsid w:val="00F558B0"/>
    <w:rsid w:val="00F5780A"/>
    <w:rsid w:val="00F71A46"/>
    <w:rsid w:val="00F72423"/>
    <w:rsid w:val="00F8129A"/>
    <w:rsid w:val="00F86B33"/>
    <w:rsid w:val="00F937ED"/>
    <w:rsid w:val="00F9586D"/>
    <w:rsid w:val="00F97E22"/>
    <w:rsid w:val="00FA4A9F"/>
    <w:rsid w:val="00FA74E4"/>
    <w:rsid w:val="00FB16A6"/>
    <w:rsid w:val="00FB24F0"/>
    <w:rsid w:val="00FB47BF"/>
    <w:rsid w:val="00FC27F8"/>
    <w:rsid w:val="00FC2B79"/>
    <w:rsid w:val="00FC45F3"/>
    <w:rsid w:val="00FC6E03"/>
    <w:rsid w:val="00FD5382"/>
    <w:rsid w:val="00FE17C2"/>
    <w:rsid w:val="00FE5242"/>
    <w:rsid w:val="00FF3858"/>
    <w:rsid w:val="00FF4A7B"/>
    <w:rsid w:val="00FF6D20"/>
    <w:rsid w:val="00FF76A5"/>
    <w:rsid w:val="00FF7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97AB7"/>
  <w15:chartTrackingRefBased/>
  <w15:docId w15:val="{9EE6148F-4753-4E6A-97F9-209CD6DE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Основной_текст"/>
    <w:qFormat/>
    <w:rsid w:val="00956460"/>
    <w:pPr>
      <w:spacing w:after="0" w:line="360" w:lineRule="auto"/>
      <w:ind w:firstLine="709"/>
      <w:jc w:val="both"/>
    </w:pPr>
    <w:rPr>
      <w:rFonts w:ascii="Times New Roman" w:hAnsi="Times New Roman"/>
      <w:sz w:val="26"/>
    </w:rPr>
  </w:style>
  <w:style w:type="paragraph" w:styleId="1">
    <w:name w:val="heading 1"/>
    <w:basedOn w:val="a"/>
    <w:next w:val="20"/>
    <w:link w:val="10"/>
    <w:uiPriority w:val="9"/>
    <w:qFormat/>
    <w:rsid w:val="00F21681"/>
    <w:pPr>
      <w:keepNext/>
      <w:keepLines/>
      <w:numPr>
        <w:numId w:val="1"/>
      </w:numPr>
      <w:ind w:firstLine="709"/>
      <w:outlineLvl w:val="0"/>
    </w:pPr>
    <w:rPr>
      <w:rFonts w:eastAsiaTheme="majorEastAsia" w:cstheme="majorBidi"/>
      <w:b/>
      <w:szCs w:val="32"/>
    </w:rPr>
  </w:style>
  <w:style w:type="paragraph" w:styleId="20">
    <w:name w:val="heading 2"/>
    <w:basedOn w:val="1"/>
    <w:next w:val="3"/>
    <w:link w:val="21"/>
    <w:uiPriority w:val="9"/>
    <w:qFormat/>
    <w:rsid w:val="00F21681"/>
    <w:pPr>
      <w:numPr>
        <w:ilvl w:val="1"/>
      </w:numPr>
      <w:ind w:left="0" w:firstLine="709"/>
      <w:outlineLvl w:val="1"/>
    </w:pPr>
    <w:rPr>
      <w:szCs w:val="26"/>
    </w:rPr>
  </w:style>
  <w:style w:type="paragraph" w:styleId="3">
    <w:name w:val="heading 3"/>
    <w:basedOn w:val="a"/>
    <w:next w:val="a"/>
    <w:link w:val="30"/>
    <w:uiPriority w:val="9"/>
    <w:qFormat/>
    <w:rsid w:val="00F21681"/>
    <w:pPr>
      <w:keepNext/>
      <w:keepLines/>
      <w:numPr>
        <w:ilvl w:val="2"/>
        <w:numId w:val="1"/>
      </w:numPr>
      <w:ind w:left="0" w:firstLine="709"/>
      <w:outlineLvl w:val="2"/>
    </w:pPr>
    <w:rPr>
      <w:rFonts w:eastAsiaTheme="majorEastAsia" w:cstheme="majorBidi"/>
      <w:b/>
      <w:szCs w:val="24"/>
    </w:rPr>
  </w:style>
  <w:style w:type="paragraph" w:styleId="4">
    <w:name w:val="heading 4"/>
    <w:basedOn w:val="a"/>
    <w:next w:val="a"/>
    <w:link w:val="40"/>
    <w:uiPriority w:val="9"/>
    <w:qFormat/>
    <w:rsid w:val="00F21681"/>
    <w:pPr>
      <w:keepNext/>
      <w:keepLines/>
      <w:numPr>
        <w:ilvl w:val="3"/>
        <w:numId w:val="1"/>
      </w:numPr>
      <w:ind w:left="0" w:firstLine="709"/>
      <w:outlineLvl w:val="3"/>
    </w:pPr>
    <w:rPr>
      <w:rFonts w:eastAsiaTheme="majorEastAsia" w:cstheme="majorBidi"/>
      <w:iCs/>
    </w:rPr>
  </w:style>
  <w:style w:type="paragraph" w:styleId="5">
    <w:name w:val="heading 5"/>
    <w:basedOn w:val="a"/>
    <w:next w:val="a"/>
    <w:link w:val="50"/>
    <w:uiPriority w:val="9"/>
    <w:qFormat/>
    <w:rsid w:val="00F21681"/>
    <w:pPr>
      <w:keepNext/>
      <w:keepLines/>
      <w:numPr>
        <w:ilvl w:val="4"/>
        <w:numId w:val="1"/>
      </w:numPr>
      <w:spacing w:line="240" w:lineRule="auto"/>
      <w:jc w:val="center"/>
      <w:outlineLvl w:val="4"/>
    </w:pPr>
    <w:rPr>
      <w:rFonts w:eastAsiaTheme="majorEastAsia" w:cstheme="majorBidi"/>
      <w:b/>
    </w:rPr>
  </w:style>
  <w:style w:type="paragraph" w:styleId="6">
    <w:name w:val="heading 6"/>
    <w:basedOn w:val="a"/>
    <w:next w:val="a"/>
    <w:link w:val="60"/>
    <w:uiPriority w:val="9"/>
    <w:unhideWhenUsed/>
    <w:qFormat/>
    <w:rsid w:val="00850E07"/>
    <w:pPr>
      <w:keepNext/>
      <w:keepLines/>
      <w:numPr>
        <w:ilvl w:val="5"/>
        <w:numId w:val="1"/>
      </w:numPr>
      <w:spacing w:after="80" w:line="240" w:lineRule="auto"/>
      <w:ind w:left="0"/>
      <w:outlineLvl w:val="5"/>
    </w:pPr>
    <w:rPr>
      <w:rFonts w:eastAsiaTheme="majorEastAsia" w:cstheme="majorBidi"/>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Жирный"/>
    <w:basedOn w:val="a"/>
    <w:next w:val="a"/>
    <w:qFormat/>
    <w:rsid w:val="00956460"/>
    <w:pPr>
      <w:spacing w:line="240" w:lineRule="auto"/>
      <w:ind w:firstLine="0"/>
      <w:jc w:val="center"/>
    </w:pPr>
    <w:rPr>
      <w:b/>
      <w:sz w:val="28"/>
    </w:rPr>
  </w:style>
  <w:style w:type="character" w:customStyle="1" w:styleId="10">
    <w:name w:val="Заголовок 1 Знак"/>
    <w:basedOn w:val="a0"/>
    <w:link w:val="1"/>
    <w:uiPriority w:val="9"/>
    <w:rsid w:val="00F21681"/>
    <w:rPr>
      <w:rFonts w:ascii="Times New Roman" w:eastAsiaTheme="majorEastAsia" w:hAnsi="Times New Roman" w:cstheme="majorBidi"/>
      <w:b/>
      <w:sz w:val="26"/>
      <w:szCs w:val="32"/>
    </w:rPr>
  </w:style>
  <w:style w:type="character" w:customStyle="1" w:styleId="21">
    <w:name w:val="Заголовок 2 Знак"/>
    <w:basedOn w:val="a0"/>
    <w:link w:val="20"/>
    <w:uiPriority w:val="9"/>
    <w:rsid w:val="00F21681"/>
    <w:rPr>
      <w:rFonts w:ascii="Times New Roman" w:eastAsiaTheme="majorEastAsia" w:hAnsi="Times New Roman" w:cstheme="majorBidi"/>
      <w:b/>
      <w:sz w:val="26"/>
      <w:szCs w:val="26"/>
    </w:rPr>
  </w:style>
  <w:style w:type="character" w:customStyle="1" w:styleId="40">
    <w:name w:val="Заголовок 4 Знак"/>
    <w:basedOn w:val="a0"/>
    <w:link w:val="4"/>
    <w:uiPriority w:val="9"/>
    <w:rsid w:val="00F21681"/>
    <w:rPr>
      <w:rFonts w:ascii="Times New Roman" w:eastAsiaTheme="majorEastAsia" w:hAnsi="Times New Roman" w:cstheme="majorBidi"/>
      <w:iCs/>
      <w:sz w:val="26"/>
    </w:rPr>
  </w:style>
  <w:style w:type="character" w:customStyle="1" w:styleId="30">
    <w:name w:val="Заголовок 3 Знак"/>
    <w:basedOn w:val="a0"/>
    <w:link w:val="3"/>
    <w:uiPriority w:val="9"/>
    <w:rsid w:val="00F21681"/>
    <w:rPr>
      <w:rFonts w:ascii="Times New Roman" w:eastAsiaTheme="majorEastAsia" w:hAnsi="Times New Roman" w:cstheme="majorBidi"/>
      <w:b/>
      <w:sz w:val="26"/>
      <w:szCs w:val="24"/>
    </w:rPr>
  </w:style>
  <w:style w:type="character" w:customStyle="1" w:styleId="50">
    <w:name w:val="Заголовок 5 Знак"/>
    <w:basedOn w:val="a0"/>
    <w:link w:val="5"/>
    <w:uiPriority w:val="9"/>
    <w:rsid w:val="00F21681"/>
    <w:rPr>
      <w:rFonts w:ascii="Times New Roman" w:eastAsiaTheme="majorEastAsia" w:hAnsi="Times New Roman" w:cstheme="majorBidi"/>
      <w:b/>
      <w:sz w:val="26"/>
    </w:rPr>
  </w:style>
  <w:style w:type="paragraph" w:customStyle="1" w:styleId="a4">
    <w:name w:val="табличный"/>
    <w:basedOn w:val="a"/>
    <w:next w:val="a"/>
    <w:qFormat/>
    <w:rsid w:val="00BE7F98"/>
    <w:pPr>
      <w:spacing w:line="240" w:lineRule="auto"/>
      <w:ind w:firstLine="0"/>
      <w:jc w:val="center"/>
    </w:pPr>
    <w:rPr>
      <w:sz w:val="20"/>
    </w:rPr>
  </w:style>
  <w:style w:type="paragraph" w:styleId="a5">
    <w:name w:val="header"/>
    <w:aliases w:val="Titul,Heder,Знак11,OfferteNr,Знак5,Знак12,Знак121,Знак1211,Знак13"/>
    <w:basedOn w:val="a"/>
    <w:link w:val="a6"/>
    <w:uiPriority w:val="99"/>
    <w:unhideWhenUsed/>
    <w:rsid w:val="006F7CE0"/>
    <w:pPr>
      <w:tabs>
        <w:tab w:val="center" w:pos="4677"/>
        <w:tab w:val="right" w:pos="9355"/>
      </w:tabs>
      <w:spacing w:line="240" w:lineRule="auto"/>
    </w:pPr>
  </w:style>
  <w:style w:type="character" w:customStyle="1" w:styleId="a6">
    <w:name w:val="Верхний колонтитул Знак"/>
    <w:aliases w:val="Titul Знак,Heder Знак,Знак11 Знак,OfferteNr Знак,Знак5 Знак,Знак12 Знак,Знак121 Знак,Знак1211 Знак,Знак13 Знак"/>
    <w:basedOn w:val="a0"/>
    <w:link w:val="a5"/>
    <w:uiPriority w:val="99"/>
    <w:rsid w:val="006F7CE0"/>
    <w:rPr>
      <w:rFonts w:ascii="Times New Roman" w:hAnsi="Times New Roman"/>
      <w:sz w:val="26"/>
    </w:rPr>
  </w:style>
  <w:style w:type="paragraph" w:styleId="a7">
    <w:name w:val="footer"/>
    <w:aliases w:val="Обычный01"/>
    <w:basedOn w:val="a"/>
    <w:link w:val="a8"/>
    <w:uiPriority w:val="99"/>
    <w:unhideWhenUsed/>
    <w:rsid w:val="006F7CE0"/>
    <w:pPr>
      <w:tabs>
        <w:tab w:val="center" w:pos="4677"/>
        <w:tab w:val="right" w:pos="9355"/>
      </w:tabs>
      <w:spacing w:line="240" w:lineRule="auto"/>
    </w:pPr>
  </w:style>
  <w:style w:type="character" w:customStyle="1" w:styleId="a8">
    <w:name w:val="Нижний колонтитул Знак"/>
    <w:aliases w:val="Обычный01 Знак"/>
    <w:basedOn w:val="a0"/>
    <w:link w:val="a7"/>
    <w:uiPriority w:val="99"/>
    <w:rsid w:val="006F7CE0"/>
    <w:rPr>
      <w:rFonts w:ascii="Times New Roman" w:hAnsi="Times New Roman"/>
      <w:sz w:val="26"/>
    </w:rPr>
  </w:style>
  <w:style w:type="character" w:customStyle="1" w:styleId="60">
    <w:name w:val="Заголовок 6 Знак"/>
    <w:basedOn w:val="a0"/>
    <w:link w:val="6"/>
    <w:uiPriority w:val="9"/>
    <w:rsid w:val="00850E07"/>
    <w:rPr>
      <w:rFonts w:ascii="Times New Roman" w:eastAsiaTheme="majorEastAsia" w:hAnsi="Times New Roman" w:cstheme="majorBidi"/>
      <w:b/>
      <w:sz w:val="26"/>
    </w:rPr>
  </w:style>
  <w:style w:type="paragraph" w:customStyle="1" w:styleId="a9">
    <w:name w:val="Жирный титул"/>
    <w:basedOn w:val="a"/>
    <w:link w:val="aa"/>
    <w:rsid w:val="00D03F73"/>
    <w:pPr>
      <w:jc w:val="center"/>
    </w:pPr>
    <w:rPr>
      <w:b/>
      <w:sz w:val="32"/>
    </w:rPr>
  </w:style>
  <w:style w:type="paragraph" w:customStyle="1" w:styleId="ab">
    <w:name w:val="Табличный титул"/>
    <w:basedOn w:val="a"/>
    <w:link w:val="ac"/>
    <w:qFormat/>
    <w:rsid w:val="00D03F73"/>
    <w:pPr>
      <w:spacing w:line="300" w:lineRule="auto"/>
      <w:ind w:firstLine="0"/>
      <w:jc w:val="left"/>
    </w:pPr>
  </w:style>
  <w:style w:type="character" w:customStyle="1" w:styleId="aa">
    <w:name w:val="Жирный титул Знак"/>
    <w:basedOn w:val="a0"/>
    <w:link w:val="a9"/>
    <w:rsid w:val="00D03F73"/>
    <w:rPr>
      <w:rFonts w:ascii="Times New Roman" w:hAnsi="Times New Roman"/>
      <w:b/>
      <w:sz w:val="32"/>
    </w:rPr>
  </w:style>
  <w:style w:type="character" w:customStyle="1" w:styleId="ac">
    <w:name w:val="Табличный титул Знак"/>
    <w:basedOn w:val="a0"/>
    <w:link w:val="ab"/>
    <w:rsid w:val="00D03F73"/>
    <w:rPr>
      <w:rFonts w:ascii="Times New Roman" w:hAnsi="Times New Roman"/>
      <w:sz w:val="26"/>
    </w:rPr>
  </w:style>
  <w:style w:type="character" w:styleId="ad">
    <w:name w:val="line number"/>
    <w:basedOn w:val="a0"/>
    <w:uiPriority w:val="99"/>
    <w:semiHidden/>
    <w:unhideWhenUsed/>
    <w:rsid w:val="00D41A8E"/>
  </w:style>
  <w:style w:type="table" w:styleId="ae">
    <w:name w:val="Table Grid"/>
    <w:basedOn w:val="a1"/>
    <w:uiPriority w:val="39"/>
    <w:rsid w:val="00954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rsid w:val="00283DB0"/>
    <w:pPr>
      <w:numPr>
        <w:numId w:val="0"/>
      </w:numPr>
      <w:spacing w:before="240" w:line="259" w:lineRule="auto"/>
      <w:jc w:val="left"/>
      <w:outlineLvl w:val="9"/>
    </w:pPr>
    <w:rPr>
      <w:rFonts w:asciiTheme="majorHAnsi" w:hAnsiTheme="majorHAnsi"/>
      <w:b w:val="0"/>
      <w:color w:val="2E74B5" w:themeColor="accent1" w:themeShade="BF"/>
      <w:sz w:val="32"/>
      <w:lang w:eastAsia="ru-RU"/>
    </w:rPr>
  </w:style>
  <w:style w:type="paragraph" w:customStyle="1" w:styleId="af0">
    <w:name w:val="_Обычный"/>
    <w:basedOn w:val="a"/>
    <w:link w:val="af1"/>
    <w:rsid w:val="00D900E7"/>
    <w:pPr>
      <w:spacing w:after="200"/>
      <w:jc w:val="left"/>
    </w:pPr>
    <w:rPr>
      <w:rFonts w:eastAsiaTheme="minorEastAsia"/>
      <w:lang w:eastAsia="ru-RU"/>
    </w:rPr>
  </w:style>
  <w:style w:type="character" w:customStyle="1" w:styleId="af1">
    <w:name w:val="_Обычный Знак"/>
    <w:basedOn w:val="a0"/>
    <w:link w:val="af0"/>
    <w:locked/>
    <w:rsid w:val="00D900E7"/>
    <w:rPr>
      <w:rFonts w:ascii="Times New Roman" w:eastAsiaTheme="minorEastAsia" w:hAnsi="Times New Roman"/>
      <w:sz w:val="26"/>
      <w:lang w:eastAsia="ru-RU"/>
    </w:rPr>
  </w:style>
  <w:style w:type="paragraph" w:styleId="af2">
    <w:name w:val="List Paragraph"/>
    <w:basedOn w:val="a"/>
    <w:uiPriority w:val="34"/>
    <w:qFormat/>
    <w:rsid w:val="00D900E7"/>
    <w:pPr>
      <w:ind w:left="720"/>
      <w:contextualSpacing/>
    </w:pPr>
  </w:style>
  <w:style w:type="table" w:customStyle="1" w:styleId="TableGridReport1">
    <w:name w:val="Table Grid Report1"/>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
    <w:name w:val="Table Grid Report2"/>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
    <w:name w:val="Table Grid Report3"/>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1"/>
    <w:next w:val="ae"/>
    <w:uiPriority w:val="59"/>
    <w:rsid w:val="004B530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A">
    <w:name w:val="! AAA !"/>
    <w:link w:val="AAA0"/>
    <w:uiPriority w:val="99"/>
    <w:rsid w:val="00D23B00"/>
    <w:pPr>
      <w:spacing w:after="120" w:line="240" w:lineRule="auto"/>
      <w:jc w:val="both"/>
    </w:pPr>
    <w:rPr>
      <w:rFonts w:ascii="Times New Roman" w:eastAsia="Times New Roman" w:hAnsi="Times New Roman" w:cs="Times New Roman"/>
      <w:sz w:val="16"/>
      <w:szCs w:val="20"/>
      <w:lang w:eastAsia="ru-RU"/>
    </w:rPr>
  </w:style>
  <w:style w:type="character" w:customStyle="1" w:styleId="AAA0">
    <w:name w:val="! AAA ! Знак"/>
    <w:link w:val="AAA"/>
    <w:uiPriority w:val="99"/>
    <w:locked/>
    <w:rsid w:val="00D23B00"/>
    <w:rPr>
      <w:rFonts w:ascii="Times New Roman" w:eastAsia="Times New Roman" w:hAnsi="Times New Roman" w:cs="Times New Roman"/>
      <w:sz w:val="16"/>
      <w:szCs w:val="20"/>
      <w:lang w:eastAsia="ru-RU"/>
    </w:rPr>
  </w:style>
  <w:style w:type="table" w:customStyle="1" w:styleId="TableGridReport5">
    <w:name w:val="Table Grid Report5"/>
    <w:basedOn w:val="a1"/>
    <w:next w:val="ae"/>
    <w:uiPriority w:val="59"/>
    <w:rsid w:val="00A1629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6">
    <w:name w:val="Table Grid Report6"/>
    <w:basedOn w:val="a1"/>
    <w:next w:val="ae"/>
    <w:uiPriority w:val="59"/>
    <w:rsid w:val="002D506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7">
    <w:name w:val="Table Grid Report7"/>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8">
    <w:name w:val="Table Grid Report8"/>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9">
    <w:name w:val="Table Grid Report9"/>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0">
    <w:name w:val="Table Grid Report10"/>
    <w:basedOn w:val="a1"/>
    <w:next w:val="ae"/>
    <w:uiPriority w:val="59"/>
    <w:rsid w:val="00A039E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Основной текст_"/>
    <w:basedOn w:val="a0"/>
    <w:link w:val="14"/>
    <w:rsid w:val="009E6869"/>
    <w:rPr>
      <w:rFonts w:ascii="Times New Roman" w:hAnsi="Times New Roman"/>
      <w:sz w:val="27"/>
      <w:szCs w:val="27"/>
      <w:shd w:val="clear" w:color="auto" w:fill="FFFFFF"/>
    </w:rPr>
  </w:style>
  <w:style w:type="paragraph" w:customStyle="1" w:styleId="14">
    <w:name w:val="Основной текст14"/>
    <w:basedOn w:val="a"/>
    <w:link w:val="af3"/>
    <w:rsid w:val="009E6869"/>
    <w:pPr>
      <w:widowControl w:val="0"/>
      <w:shd w:val="clear" w:color="auto" w:fill="FFFFFF"/>
      <w:spacing w:after="200" w:line="480" w:lineRule="exact"/>
      <w:ind w:hanging="700"/>
      <w:jc w:val="left"/>
    </w:pPr>
    <w:rPr>
      <w:sz w:val="27"/>
      <w:szCs w:val="27"/>
    </w:rPr>
  </w:style>
  <w:style w:type="table" w:customStyle="1" w:styleId="TableGridReport11">
    <w:name w:val="Table Grid Report11"/>
    <w:basedOn w:val="a1"/>
    <w:next w:val="ae"/>
    <w:uiPriority w:val="59"/>
    <w:rsid w:val="00F937E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2">
    <w:name w:val="Table Grid Report12"/>
    <w:basedOn w:val="a1"/>
    <w:next w:val="ae"/>
    <w:uiPriority w:val="59"/>
    <w:rsid w:val="00F310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3">
    <w:name w:val="Table Grid Report13"/>
    <w:basedOn w:val="a1"/>
    <w:next w:val="ae"/>
    <w:uiPriority w:val="59"/>
    <w:rsid w:val="009719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4">
    <w:name w:val="Table Grid Report14"/>
    <w:basedOn w:val="a1"/>
    <w:next w:val="ae"/>
    <w:uiPriority w:val="59"/>
    <w:rsid w:val="009719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5">
    <w:name w:val="Table Grid Report15"/>
    <w:basedOn w:val="a1"/>
    <w:next w:val="ae"/>
    <w:uiPriority w:val="59"/>
    <w:rsid w:val="00EE797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
    <w:name w:val="List Bullet 2"/>
    <w:basedOn w:val="a"/>
    <w:semiHidden/>
    <w:unhideWhenUsed/>
    <w:rsid w:val="00EE7970"/>
    <w:pPr>
      <w:numPr>
        <w:numId w:val="5"/>
      </w:numPr>
      <w:tabs>
        <w:tab w:val="clear" w:pos="643"/>
      </w:tabs>
      <w:spacing w:after="200" w:line="276" w:lineRule="auto"/>
      <w:ind w:left="0" w:firstLine="0"/>
      <w:contextualSpacing/>
      <w:jc w:val="left"/>
    </w:pPr>
    <w:rPr>
      <w:rFonts w:eastAsia="Times New Roman"/>
      <w:sz w:val="24"/>
      <w:lang w:eastAsia="ru-RU"/>
    </w:rPr>
  </w:style>
  <w:style w:type="table" w:customStyle="1" w:styleId="TableGridReport16">
    <w:name w:val="Table Grid Report16"/>
    <w:basedOn w:val="a1"/>
    <w:next w:val="ae"/>
    <w:uiPriority w:val="59"/>
    <w:rsid w:val="00ED12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7">
    <w:name w:val="Table Grid Report17"/>
    <w:basedOn w:val="a1"/>
    <w:next w:val="ae"/>
    <w:uiPriority w:val="59"/>
    <w:rsid w:val="00EE4A0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8">
    <w:name w:val="Table Grid Report18"/>
    <w:basedOn w:val="a1"/>
    <w:next w:val="ae"/>
    <w:uiPriority w:val="59"/>
    <w:rsid w:val="00EE4A0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9">
    <w:name w:val="Table Grid Report19"/>
    <w:basedOn w:val="a1"/>
    <w:next w:val="ae"/>
    <w:uiPriority w:val="59"/>
    <w:rsid w:val="002B1E5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0">
    <w:name w:val="Table Grid Report20"/>
    <w:basedOn w:val="a1"/>
    <w:next w:val="ae"/>
    <w:uiPriority w:val="59"/>
    <w:rsid w:val="00EF055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1">
    <w:name w:val="Table Grid Report21"/>
    <w:basedOn w:val="a1"/>
    <w:next w:val="ae"/>
    <w:uiPriority w:val="59"/>
    <w:rsid w:val="00194CB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2">
    <w:name w:val="Table Grid Report22"/>
    <w:basedOn w:val="a1"/>
    <w:next w:val="ae"/>
    <w:uiPriority w:val="59"/>
    <w:rsid w:val="00194CB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3">
    <w:name w:val="Table Grid Report23"/>
    <w:basedOn w:val="a1"/>
    <w:next w:val="ae"/>
    <w:uiPriority w:val="59"/>
    <w:rsid w:val="00CA0AF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4">
    <w:name w:val="Table Grid Report24"/>
    <w:basedOn w:val="a1"/>
    <w:next w:val="ae"/>
    <w:uiPriority w:val="59"/>
    <w:rsid w:val="00CA0AF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annotation reference"/>
    <w:basedOn w:val="a0"/>
    <w:uiPriority w:val="99"/>
    <w:semiHidden/>
    <w:unhideWhenUsed/>
    <w:rsid w:val="00CA0AF8"/>
    <w:rPr>
      <w:sz w:val="16"/>
      <w:szCs w:val="16"/>
    </w:rPr>
  </w:style>
  <w:style w:type="paragraph" w:styleId="af5">
    <w:name w:val="annotation text"/>
    <w:basedOn w:val="a"/>
    <w:link w:val="af6"/>
    <w:uiPriority w:val="99"/>
    <w:semiHidden/>
    <w:unhideWhenUsed/>
    <w:rsid w:val="00CA0AF8"/>
    <w:pPr>
      <w:spacing w:line="240" w:lineRule="auto"/>
    </w:pPr>
    <w:rPr>
      <w:sz w:val="20"/>
      <w:szCs w:val="20"/>
    </w:rPr>
  </w:style>
  <w:style w:type="character" w:customStyle="1" w:styleId="af6">
    <w:name w:val="Текст примечания Знак"/>
    <w:basedOn w:val="a0"/>
    <w:link w:val="af5"/>
    <w:uiPriority w:val="99"/>
    <w:semiHidden/>
    <w:rsid w:val="00CA0AF8"/>
    <w:rPr>
      <w:rFonts w:ascii="Times New Roman" w:hAnsi="Times New Roman"/>
      <w:sz w:val="20"/>
      <w:szCs w:val="20"/>
    </w:rPr>
  </w:style>
  <w:style w:type="paragraph" w:styleId="af7">
    <w:name w:val="annotation subject"/>
    <w:basedOn w:val="af5"/>
    <w:next w:val="af5"/>
    <w:link w:val="af8"/>
    <w:uiPriority w:val="99"/>
    <w:semiHidden/>
    <w:unhideWhenUsed/>
    <w:rsid w:val="00CA0AF8"/>
    <w:rPr>
      <w:b/>
      <w:bCs/>
    </w:rPr>
  </w:style>
  <w:style w:type="character" w:customStyle="1" w:styleId="af8">
    <w:name w:val="Тема примечания Знак"/>
    <w:basedOn w:val="af6"/>
    <w:link w:val="af7"/>
    <w:uiPriority w:val="99"/>
    <w:semiHidden/>
    <w:rsid w:val="00CA0AF8"/>
    <w:rPr>
      <w:rFonts w:ascii="Times New Roman" w:hAnsi="Times New Roman"/>
      <w:b/>
      <w:bCs/>
      <w:sz w:val="20"/>
      <w:szCs w:val="20"/>
    </w:rPr>
  </w:style>
  <w:style w:type="paragraph" w:styleId="af9">
    <w:name w:val="Balloon Text"/>
    <w:basedOn w:val="a"/>
    <w:link w:val="afa"/>
    <w:uiPriority w:val="99"/>
    <w:semiHidden/>
    <w:unhideWhenUsed/>
    <w:rsid w:val="00CA0AF8"/>
    <w:pPr>
      <w:spacing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CA0AF8"/>
    <w:rPr>
      <w:rFonts w:ascii="Segoe UI" w:hAnsi="Segoe UI" w:cs="Segoe UI"/>
      <w:sz w:val="18"/>
      <w:szCs w:val="18"/>
    </w:rPr>
  </w:style>
  <w:style w:type="table" w:customStyle="1" w:styleId="TableGridReport25">
    <w:name w:val="Table Grid Report25"/>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6">
    <w:name w:val="Table Grid Report26"/>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7">
    <w:name w:val="Table Grid Report27"/>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8">
    <w:name w:val="Table Grid Report28"/>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9">
    <w:name w:val="Table Grid Report29"/>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0">
    <w:name w:val="Table Grid Report30"/>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1">
    <w:name w:val="Table Grid Report31"/>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2">
    <w:name w:val="Table Grid Report32"/>
    <w:basedOn w:val="a1"/>
    <w:next w:val="ae"/>
    <w:uiPriority w:val="59"/>
    <w:rsid w:val="00BE0E6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3">
    <w:name w:val="Table Grid Report33"/>
    <w:basedOn w:val="a1"/>
    <w:next w:val="ae"/>
    <w:uiPriority w:val="59"/>
    <w:rsid w:val="00BE0E6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121"/>
    <w:basedOn w:val="a1"/>
    <w:next w:val="ae"/>
    <w:rsid w:val="0096603C"/>
    <w:pPr>
      <w:spacing w:after="0" w:line="240" w:lineRule="auto"/>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b">
    <w:name w:val="Абзац"/>
    <w:basedOn w:val="a"/>
    <w:link w:val="afc"/>
    <w:rsid w:val="00E554B6"/>
    <w:pPr>
      <w:spacing w:before="120" w:after="60" w:line="276" w:lineRule="auto"/>
      <w:ind w:firstLine="567"/>
      <w:jc w:val="left"/>
    </w:pPr>
    <w:rPr>
      <w:rFonts w:eastAsiaTheme="minorEastAsia"/>
      <w:sz w:val="24"/>
      <w:szCs w:val="24"/>
      <w:lang w:eastAsia="ru-RU"/>
    </w:rPr>
  </w:style>
  <w:style w:type="character" w:customStyle="1" w:styleId="afc">
    <w:name w:val="Абзац Знак"/>
    <w:link w:val="afb"/>
    <w:rsid w:val="00E554B6"/>
    <w:rPr>
      <w:rFonts w:ascii="Times New Roman" w:eastAsiaTheme="minorEastAsia" w:hAnsi="Times New Roman"/>
      <w:sz w:val="24"/>
      <w:szCs w:val="24"/>
      <w:lang w:eastAsia="ru-RU"/>
    </w:rPr>
  </w:style>
  <w:style w:type="table" w:customStyle="1" w:styleId="TableGridReport34">
    <w:name w:val="Table Grid Report34"/>
    <w:basedOn w:val="a1"/>
    <w:next w:val="ae"/>
    <w:uiPriority w:val="59"/>
    <w:rsid w:val="006D51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5">
    <w:name w:val="Table Grid Report35"/>
    <w:basedOn w:val="a1"/>
    <w:next w:val="ae"/>
    <w:uiPriority w:val="59"/>
    <w:rsid w:val="006D51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1211"/>
    <w:basedOn w:val="a1"/>
    <w:next w:val="ae"/>
    <w:uiPriority w:val="59"/>
    <w:rsid w:val="00AF79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122"/>
    <w:basedOn w:val="a1"/>
    <w:next w:val="ae"/>
    <w:rsid w:val="00AD3C5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
    <w:name w:val="1212"/>
    <w:basedOn w:val="a1"/>
    <w:next w:val="ae"/>
    <w:uiPriority w:val="59"/>
    <w:rsid w:val="005A010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6">
    <w:name w:val="Table Grid Report36"/>
    <w:basedOn w:val="a1"/>
    <w:next w:val="ae"/>
    <w:uiPriority w:val="59"/>
    <w:rsid w:val="0046311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7">
    <w:name w:val="Table Grid Report37"/>
    <w:basedOn w:val="a1"/>
    <w:next w:val="ae"/>
    <w:uiPriority w:val="59"/>
    <w:rsid w:val="00CD17C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8">
    <w:name w:val="Table Grid Report38"/>
    <w:basedOn w:val="a1"/>
    <w:next w:val="ae"/>
    <w:uiPriority w:val="59"/>
    <w:rsid w:val="0090096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9">
    <w:name w:val="Table Grid Report39"/>
    <w:basedOn w:val="a1"/>
    <w:next w:val="ae"/>
    <w:uiPriority w:val="59"/>
    <w:rsid w:val="0090096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0">
    <w:name w:val="Table Grid Report40"/>
    <w:basedOn w:val="a1"/>
    <w:next w:val="ae"/>
    <w:uiPriority w:val="59"/>
    <w:rsid w:val="00BC377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1">
    <w:name w:val="Table Grid Report41"/>
    <w:basedOn w:val="a1"/>
    <w:next w:val="ae"/>
    <w:uiPriority w:val="59"/>
    <w:rsid w:val="00BC377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2">
    <w:name w:val="Table Grid Report42"/>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3">
    <w:name w:val="Table Grid Report43"/>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4">
    <w:name w:val="Table Grid Report44"/>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5">
    <w:name w:val="Table Grid Report45"/>
    <w:basedOn w:val="a1"/>
    <w:next w:val="ae"/>
    <w:uiPriority w:val="59"/>
    <w:rsid w:val="0034781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6">
    <w:name w:val="Table Grid Report46"/>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7">
    <w:name w:val="Table Grid Report47"/>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9">
    <w:name w:val="Table Grid Report49"/>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50">
    <w:name w:val="Table Grid Report50"/>
    <w:basedOn w:val="a1"/>
    <w:next w:val="ae"/>
    <w:uiPriority w:val="59"/>
    <w:rsid w:val="000C134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51">
    <w:name w:val="Table Grid Report51"/>
    <w:basedOn w:val="a1"/>
    <w:next w:val="ae"/>
    <w:uiPriority w:val="59"/>
    <w:rsid w:val="000C134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123"/>
    <w:basedOn w:val="a1"/>
    <w:next w:val="ae"/>
    <w:rsid w:val="000C134D"/>
    <w:pPr>
      <w:spacing w:after="0" w:line="240" w:lineRule="auto"/>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1">
    <w:name w:val="toc 1"/>
    <w:basedOn w:val="a"/>
    <w:next w:val="a"/>
    <w:autoRedefine/>
    <w:uiPriority w:val="39"/>
    <w:unhideWhenUsed/>
    <w:rsid w:val="002C395C"/>
    <w:pPr>
      <w:spacing w:after="100"/>
    </w:pPr>
  </w:style>
  <w:style w:type="paragraph" w:styleId="22">
    <w:name w:val="toc 2"/>
    <w:basedOn w:val="a"/>
    <w:next w:val="a"/>
    <w:autoRedefine/>
    <w:uiPriority w:val="39"/>
    <w:unhideWhenUsed/>
    <w:rsid w:val="002C395C"/>
    <w:pPr>
      <w:spacing w:after="100"/>
      <w:ind w:left="260"/>
    </w:pPr>
  </w:style>
  <w:style w:type="paragraph" w:styleId="31">
    <w:name w:val="toc 3"/>
    <w:basedOn w:val="a"/>
    <w:next w:val="a"/>
    <w:autoRedefine/>
    <w:uiPriority w:val="39"/>
    <w:unhideWhenUsed/>
    <w:rsid w:val="002C395C"/>
    <w:pPr>
      <w:spacing w:after="100"/>
      <w:ind w:left="520"/>
    </w:pPr>
  </w:style>
  <w:style w:type="paragraph" w:styleId="41">
    <w:name w:val="toc 4"/>
    <w:basedOn w:val="a"/>
    <w:next w:val="a"/>
    <w:autoRedefine/>
    <w:uiPriority w:val="39"/>
    <w:unhideWhenUsed/>
    <w:rsid w:val="002C395C"/>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2C395C"/>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2C395C"/>
    <w:pPr>
      <w:spacing w:after="100" w:line="259" w:lineRule="auto"/>
      <w:ind w:left="1100" w:firstLine="0"/>
      <w:jc w:val="left"/>
    </w:pPr>
    <w:rPr>
      <w:rFonts w:asciiTheme="minorHAnsi" w:eastAsiaTheme="minorEastAsia" w:hAnsiTheme="minorHAnsi"/>
      <w:sz w:val="22"/>
      <w:lang w:eastAsia="ru-RU"/>
    </w:rPr>
  </w:style>
  <w:style w:type="paragraph" w:styleId="7">
    <w:name w:val="toc 7"/>
    <w:basedOn w:val="a"/>
    <w:next w:val="a"/>
    <w:autoRedefine/>
    <w:uiPriority w:val="39"/>
    <w:unhideWhenUsed/>
    <w:rsid w:val="002C395C"/>
    <w:pPr>
      <w:spacing w:after="100" w:line="259" w:lineRule="auto"/>
      <w:ind w:left="1320" w:firstLine="0"/>
      <w:jc w:val="left"/>
    </w:pPr>
    <w:rPr>
      <w:rFonts w:asciiTheme="minorHAnsi" w:eastAsiaTheme="minorEastAsia" w:hAnsiTheme="minorHAnsi"/>
      <w:sz w:val="22"/>
      <w:lang w:eastAsia="ru-RU"/>
    </w:rPr>
  </w:style>
  <w:style w:type="paragraph" w:styleId="8">
    <w:name w:val="toc 8"/>
    <w:basedOn w:val="a"/>
    <w:next w:val="a"/>
    <w:autoRedefine/>
    <w:uiPriority w:val="39"/>
    <w:unhideWhenUsed/>
    <w:rsid w:val="002C395C"/>
    <w:pPr>
      <w:spacing w:after="100" w:line="259" w:lineRule="auto"/>
      <w:ind w:left="1540" w:firstLine="0"/>
      <w:jc w:val="left"/>
    </w:pPr>
    <w:rPr>
      <w:rFonts w:asciiTheme="minorHAnsi" w:eastAsiaTheme="minorEastAsia" w:hAnsiTheme="minorHAnsi"/>
      <w:sz w:val="22"/>
      <w:lang w:eastAsia="ru-RU"/>
    </w:rPr>
  </w:style>
  <w:style w:type="paragraph" w:styleId="9">
    <w:name w:val="toc 9"/>
    <w:basedOn w:val="a"/>
    <w:next w:val="a"/>
    <w:autoRedefine/>
    <w:uiPriority w:val="39"/>
    <w:unhideWhenUsed/>
    <w:rsid w:val="002C395C"/>
    <w:pPr>
      <w:spacing w:after="100" w:line="259" w:lineRule="auto"/>
      <w:ind w:left="1760" w:firstLine="0"/>
      <w:jc w:val="left"/>
    </w:pPr>
    <w:rPr>
      <w:rFonts w:asciiTheme="minorHAnsi" w:eastAsiaTheme="minorEastAsia" w:hAnsiTheme="minorHAnsi"/>
      <w:sz w:val="22"/>
      <w:lang w:eastAsia="ru-RU"/>
    </w:rPr>
  </w:style>
  <w:style w:type="character" w:styleId="afd">
    <w:name w:val="Hyperlink"/>
    <w:basedOn w:val="a0"/>
    <w:uiPriority w:val="99"/>
    <w:unhideWhenUsed/>
    <w:rsid w:val="002C395C"/>
    <w:rPr>
      <w:color w:val="0563C1" w:themeColor="hyperlink"/>
      <w:u w:val="single"/>
    </w:rPr>
  </w:style>
  <w:style w:type="character" w:styleId="afe">
    <w:name w:val="FollowedHyperlink"/>
    <w:basedOn w:val="a0"/>
    <w:uiPriority w:val="99"/>
    <w:semiHidden/>
    <w:unhideWhenUsed/>
    <w:rsid w:val="00803551"/>
    <w:rPr>
      <w:color w:val="954F72"/>
      <w:u w:val="single"/>
    </w:rPr>
  </w:style>
  <w:style w:type="paragraph" w:customStyle="1" w:styleId="msonormal0">
    <w:name w:val="msonormal"/>
    <w:basedOn w:val="a"/>
    <w:rsid w:val="00803551"/>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69">
    <w:name w:val="xl69"/>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0">
    <w:name w:val="xl70"/>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
    <w:name w:val="xl71"/>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
    <w:name w:val="xl72"/>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563C1"/>
      <w:sz w:val="24"/>
      <w:szCs w:val="24"/>
      <w:u w:val="single"/>
      <w:lang w:eastAsia="ru-RU"/>
    </w:rPr>
  </w:style>
  <w:style w:type="paragraph" w:customStyle="1" w:styleId="0">
    <w:name w:val="0. Заголовок без нумерации"/>
    <w:next w:val="a"/>
    <w:link w:val="00"/>
    <w:uiPriority w:val="1"/>
    <w:rsid w:val="00FE5242"/>
    <w:pPr>
      <w:keepNext/>
      <w:keepLines/>
      <w:autoSpaceDE w:val="0"/>
      <w:autoSpaceDN w:val="0"/>
      <w:spacing w:before="120" w:after="0" w:line="360" w:lineRule="auto"/>
      <w:jc w:val="center"/>
      <w:outlineLvl w:val="0"/>
    </w:pPr>
    <w:rPr>
      <w:rFonts w:ascii="Times New Roman" w:eastAsia="Times New Roman" w:hAnsi="Times New Roman" w:cs="Times New Roman"/>
      <w:b/>
      <w:bCs/>
      <w:sz w:val="26"/>
      <w:szCs w:val="26"/>
      <w:lang w:eastAsia="ru-RU" w:bidi="ru-RU"/>
    </w:rPr>
  </w:style>
  <w:style w:type="character" w:customStyle="1" w:styleId="00">
    <w:name w:val="0. Заголовок без нумерации Знак"/>
    <w:basedOn w:val="a0"/>
    <w:link w:val="0"/>
    <w:uiPriority w:val="1"/>
    <w:rsid w:val="00FE5242"/>
    <w:rPr>
      <w:rFonts w:ascii="Times New Roman" w:eastAsia="Times New Roman" w:hAnsi="Times New Roman" w:cs="Times New Roman"/>
      <w:b/>
      <w:bCs/>
      <w:sz w:val="26"/>
      <w:szCs w:val="26"/>
      <w:lang w:eastAsia="ru-RU" w:bidi="ru-RU"/>
    </w:rPr>
  </w:style>
  <w:style w:type="paragraph" w:customStyle="1" w:styleId="aff">
    <w:name w:val="!таблица"/>
    <w:basedOn w:val="aff0"/>
    <w:next w:val="a"/>
    <w:uiPriority w:val="1"/>
    <w:rsid w:val="00FE5242"/>
    <w:pPr>
      <w:keepNext/>
      <w:keepLines/>
      <w:autoSpaceDE w:val="0"/>
      <w:autoSpaceDN w:val="0"/>
      <w:spacing w:before="60"/>
      <w:ind w:firstLine="0"/>
    </w:pPr>
    <w:rPr>
      <w:rFonts w:eastAsia="Times New Roman" w:cs="Times New Roman"/>
      <w:b/>
      <w:i w:val="0"/>
      <w:color w:val="auto"/>
      <w:sz w:val="26"/>
      <w:szCs w:val="24"/>
      <w:lang w:eastAsia="ru-RU" w:bidi="ru-RU"/>
    </w:rPr>
  </w:style>
  <w:style w:type="paragraph" w:styleId="aff0">
    <w:name w:val="caption"/>
    <w:basedOn w:val="a"/>
    <w:next w:val="a"/>
    <w:uiPriority w:val="35"/>
    <w:semiHidden/>
    <w:unhideWhenUsed/>
    <w:qFormat/>
    <w:rsid w:val="00FE524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84783">
      <w:bodyDiv w:val="1"/>
      <w:marLeft w:val="0"/>
      <w:marRight w:val="0"/>
      <w:marTop w:val="0"/>
      <w:marBottom w:val="0"/>
      <w:divBdr>
        <w:top w:val="none" w:sz="0" w:space="0" w:color="auto"/>
        <w:left w:val="none" w:sz="0" w:space="0" w:color="auto"/>
        <w:bottom w:val="none" w:sz="0" w:space="0" w:color="auto"/>
        <w:right w:val="none" w:sz="0" w:space="0" w:color="auto"/>
      </w:divBdr>
    </w:div>
    <w:div w:id="53091514">
      <w:bodyDiv w:val="1"/>
      <w:marLeft w:val="0"/>
      <w:marRight w:val="0"/>
      <w:marTop w:val="0"/>
      <w:marBottom w:val="0"/>
      <w:divBdr>
        <w:top w:val="none" w:sz="0" w:space="0" w:color="auto"/>
        <w:left w:val="none" w:sz="0" w:space="0" w:color="auto"/>
        <w:bottom w:val="none" w:sz="0" w:space="0" w:color="auto"/>
        <w:right w:val="none" w:sz="0" w:space="0" w:color="auto"/>
      </w:divBdr>
    </w:div>
    <w:div w:id="66611052">
      <w:bodyDiv w:val="1"/>
      <w:marLeft w:val="0"/>
      <w:marRight w:val="0"/>
      <w:marTop w:val="0"/>
      <w:marBottom w:val="0"/>
      <w:divBdr>
        <w:top w:val="none" w:sz="0" w:space="0" w:color="auto"/>
        <w:left w:val="none" w:sz="0" w:space="0" w:color="auto"/>
        <w:bottom w:val="none" w:sz="0" w:space="0" w:color="auto"/>
        <w:right w:val="none" w:sz="0" w:space="0" w:color="auto"/>
      </w:divBdr>
    </w:div>
    <w:div w:id="151217870">
      <w:bodyDiv w:val="1"/>
      <w:marLeft w:val="0"/>
      <w:marRight w:val="0"/>
      <w:marTop w:val="0"/>
      <w:marBottom w:val="0"/>
      <w:divBdr>
        <w:top w:val="none" w:sz="0" w:space="0" w:color="auto"/>
        <w:left w:val="none" w:sz="0" w:space="0" w:color="auto"/>
        <w:bottom w:val="none" w:sz="0" w:space="0" w:color="auto"/>
        <w:right w:val="none" w:sz="0" w:space="0" w:color="auto"/>
      </w:divBdr>
    </w:div>
    <w:div w:id="153422113">
      <w:bodyDiv w:val="1"/>
      <w:marLeft w:val="0"/>
      <w:marRight w:val="0"/>
      <w:marTop w:val="0"/>
      <w:marBottom w:val="0"/>
      <w:divBdr>
        <w:top w:val="none" w:sz="0" w:space="0" w:color="auto"/>
        <w:left w:val="none" w:sz="0" w:space="0" w:color="auto"/>
        <w:bottom w:val="none" w:sz="0" w:space="0" w:color="auto"/>
        <w:right w:val="none" w:sz="0" w:space="0" w:color="auto"/>
      </w:divBdr>
    </w:div>
    <w:div w:id="322852363">
      <w:bodyDiv w:val="1"/>
      <w:marLeft w:val="0"/>
      <w:marRight w:val="0"/>
      <w:marTop w:val="0"/>
      <w:marBottom w:val="0"/>
      <w:divBdr>
        <w:top w:val="none" w:sz="0" w:space="0" w:color="auto"/>
        <w:left w:val="none" w:sz="0" w:space="0" w:color="auto"/>
        <w:bottom w:val="none" w:sz="0" w:space="0" w:color="auto"/>
        <w:right w:val="none" w:sz="0" w:space="0" w:color="auto"/>
      </w:divBdr>
    </w:div>
    <w:div w:id="481121280">
      <w:bodyDiv w:val="1"/>
      <w:marLeft w:val="0"/>
      <w:marRight w:val="0"/>
      <w:marTop w:val="0"/>
      <w:marBottom w:val="0"/>
      <w:divBdr>
        <w:top w:val="none" w:sz="0" w:space="0" w:color="auto"/>
        <w:left w:val="none" w:sz="0" w:space="0" w:color="auto"/>
        <w:bottom w:val="none" w:sz="0" w:space="0" w:color="auto"/>
        <w:right w:val="none" w:sz="0" w:space="0" w:color="auto"/>
      </w:divBdr>
    </w:div>
    <w:div w:id="531958992">
      <w:bodyDiv w:val="1"/>
      <w:marLeft w:val="0"/>
      <w:marRight w:val="0"/>
      <w:marTop w:val="0"/>
      <w:marBottom w:val="0"/>
      <w:divBdr>
        <w:top w:val="none" w:sz="0" w:space="0" w:color="auto"/>
        <w:left w:val="none" w:sz="0" w:space="0" w:color="auto"/>
        <w:bottom w:val="none" w:sz="0" w:space="0" w:color="auto"/>
        <w:right w:val="none" w:sz="0" w:space="0" w:color="auto"/>
      </w:divBdr>
    </w:div>
    <w:div w:id="535506217">
      <w:bodyDiv w:val="1"/>
      <w:marLeft w:val="0"/>
      <w:marRight w:val="0"/>
      <w:marTop w:val="0"/>
      <w:marBottom w:val="0"/>
      <w:divBdr>
        <w:top w:val="none" w:sz="0" w:space="0" w:color="auto"/>
        <w:left w:val="none" w:sz="0" w:space="0" w:color="auto"/>
        <w:bottom w:val="none" w:sz="0" w:space="0" w:color="auto"/>
        <w:right w:val="none" w:sz="0" w:space="0" w:color="auto"/>
      </w:divBdr>
    </w:div>
    <w:div w:id="546913751">
      <w:bodyDiv w:val="1"/>
      <w:marLeft w:val="0"/>
      <w:marRight w:val="0"/>
      <w:marTop w:val="0"/>
      <w:marBottom w:val="0"/>
      <w:divBdr>
        <w:top w:val="none" w:sz="0" w:space="0" w:color="auto"/>
        <w:left w:val="none" w:sz="0" w:space="0" w:color="auto"/>
        <w:bottom w:val="none" w:sz="0" w:space="0" w:color="auto"/>
        <w:right w:val="none" w:sz="0" w:space="0" w:color="auto"/>
      </w:divBdr>
    </w:div>
    <w:div w:id="591664268">
      <w:bodyDiv w:val="1"/>
      <w:marLeft w:val="0"/>
      <w:marRight w:val="0"/>
      <w:marTop w:val="0"/>
      <w:marBottom w:val="0"/>
      <w:divBdr>
        <w:top w:val="none" w:sz="0" w:space="0" w:color="auto"/>
        <w:left w:val="none" w:sz="0" w:space="0" w:color="auto"/>
        <w:bottom w:val="none" w:sz="0" w:space="0" w:color="auto"/>
        <w:right w:val="none" w:sz="0" w:space="0" w:color="auto"/>
      </w:divBdr>
    </w:div>
    <w:div w:id="608052266">
      <w:bodyDiv w:val="1"/>
      <w:marLeft w:val="0"/>
      <w:marRight w:val="0"/>
      <w:marTop w:val="0"/>
      <w:marBottom w:val="0"/>
      <w:divBdr>
        <w:top w:val="none" w:sz="0" w:space="0" w:color="auto"/>
        <w:left w:val="none" w:sz="0" w:space="0" w:color="auto"/>
        <w:bottom w:val="none" w:sz="0" w:space="0" w:color="auto"/>
        <w:right w:val="none" w:sz="0" w:space="0" w:color="auto"/>
      </w:divBdr>
    </w:div>
    <w:div w:id="614019268">
      <w:bodyDiv w:val="1"/>
      <w:marLeft w:val="0"/>
      <w:marRight w:val="0"/>
      <w:marTop w:val="0"/>
      <w:marBottom w:val="0"/>
      <w:divBdr>
        <w:top w:val="none" w:sz="0" w:space="0" w:color="auto"/>
        <w:left w:val="none" w:sz="0" w:space="0" w:color="auto"/>
        <w:bottom w:val="none" w:sz="0" w:space="0" w:color="auto"/>
        <w:right w:val="none" w:sz="0" w:space="0" w:color="auto"/>
      </w:divBdr>
    </w:div>
    <w:div w:id="623929601">
      <w:bodyDiv w:val="1"/>
      <w:marLeft w:val="0"/>
      <w:marRight w:val="0"/>
      <w:marTop w:val="0"/>
      <w:marBottom w:val="0"/>
      <w:divBdr>
        <w:top w:val="none" w:sz="0" w:space="0" w:color="auto"/>
        <w:left w:val="none" w:sz="0" w:space="0" w:color="auto"/>
        <w:bottom w:val="none" w:sz="0" w:space="0" w:color="auto"/>
        <w:right w:val="none" w:sz="0" w:space="0" w:color="auto"/>
      </w:divBdr>
    </w:div>
    <w:div w:id="700016200">
      <w:bodyDiv w:val="1"/>
      <w:marLeft w:val="0"/>
      <w:marRight w:val="0"/>
      <w:marTop w:val="0"/>
      <w:marBottom w:val="0"/>
      <w:divBdr>
        <w:top w:val="none" w:sz="0" w:space="0" w:color="auto"/>
        <w:left w:val="none" w:sz="0" w:space="0" w:color="auto"/>
        <w:bottom w:val="none" w:sz="0" w:space="0" w:color="auto"/>
        <w:right w:val="none" w:sz="0" w:space="0" w:color="auto"/>
      </w:divBdr>
    </w:div>
    <w:div w:id="703137562">
      <w:bodyDiv w:val="1"/>
      <w:marLeft w:val="0"/>
      <w:marRight w:val="0"/>
      <w:marTop w:val="0"/>
      <w:marBottom w:val="0"/>
      <w:divBdr>
        <w:top w:val="none" w:sz="0" w:space="0" w:color="auto"/>
        <w:left w:val="none" w:sz="0" w:space="0" w:color="auto"/>
        <w:bottom w:val="none" w:sz="0" w:space="0" w:color="auto"/>
        <w:right w:val="none" w:sz="0" w:space="0" w:color="auto"/>
      </w:divBdr>
    </w:div>
    <w:div w:id="752824986">
      <w:bodyDiv w:val="1"/>
      <w:marLeft w:val="0"/>
      <w:marRight w:val="0"/>
      <w:marTop w:val="0"/>
      <w:marBottom w:val="0"/>
      <w:divBdr>
        <w:top w:val="none" w:sz="0" w:space="0" w:color="auto"/>
        <w:left w:val="none" w:sz="0" w:space="0" w:color="auto"/>
        <w:bottom w:val="none" w:sz="0" w:space="0" w:color="auto"/>
        <w:right w:val="none" w:sz="0" w:space="0" w:color="auto"/>
      </w:divBdr>
    </w:div>
    <w:div w:id="777794022">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843474161">
      <w:bodyDiv w:val="1"/>
      <w:marLeft w:val="0"/>
      <w:marRight w:val="0"/>
      <w:marTop w:val="0"/>
      <w:marBottom w:val="0"/>
      <w:divBdr>
        <w:top w:val="none" w:sz="0" w:space="0" w:color="auto"/>
        <w:left w:val="none" w:sz="0" w:space="0" w:color="auto"/>
        <w:bottom w:val="none" w:sz="0" w:space="0" w:color="auto"/>
        <w:right w:val="none" w:sz="0" w:space="0" w:color="auto"/>
      </w:divBdr>
    </w:div>
    <w:div w:id="910195878">
      <w:bodyDiv w:val="1"/>
      <w:marLeft w:val="0"/>
      <w:marRight w:val="0"/>
      <w:marTop w:val="0"/>
      <w:marBottom w:val="0"/>
      <w:divBdr>
        <w:top w:val="none" w:sz="0" w:space="0" w:color="auto"/>
        <w:left w:val="none" w:sz="0" w:space="0" w:color="auto"/>
        <w:bottom w:val="none" w:sz="0" w:space="0" w:color="auto"/>
        <w:right w:val="none" w:sz="0" w:space="0" w:color="auto"/>
      </w:divBdr>
    </w:div>
    <w:div w:id="924529528">
      <w:bodyDiv w:val="1"/>
      <w:marLeft w:val="0"/>
      <w:marRight w:val="0"/>
      <w:marTop w:val="0"/>
      <w:marBottom w:val="0"/>
      <w:divBdr>
        <w:top w:val="none" w:sz="0" w:space="0" w:color="auto"/>
        <w:left w:val="none" w:sz="0" w:space="0" w:color="auto"/>
        <w:bottom w:val="none" w:sz="0" w:space="0" w:color="auto"/>
        <w:right w:val="none" w:sz="0" w:space="0" w:color="auto"/>
      </w:divBdr>
    </w:div>
    <w:div w:id="1052726868">
      <w:bodyDiv w:val="1"/>
      <w:marLeft w:val="0"/>
      <w:marRight w:val="0"/>
      <w:marTop w:val="0"/>
      <w:marBottom w:val="0"/>
      <w:divBdr>
        <w:top w:val="none" w:sz="0" w:space="0" w:color="auto"/>
        <w:left w:val="none" w:sz="0" w:space="0" w:color="auto"/>
        <w:bottom w:val="none" w:sz="0" w:space="0" w:color="auto"/>
        <w:right w:val="none" w:sz="0" w:space="0" w:color="auto"/>
      </w:divBdr>
    </w:div>
    <w:div w:id="1055617492">
      <w:bodyDiv w:val="1"/>
      <w:marLeft w:val="0"/>
      <w:marRight w:val="0"/>
      <w:marTop w:val="0"/>
      <w:marBottom w:val="0"/>
      <w:divBdr>
        <w:top w:val="none" w:sz="0" w:space="0" w:color="auto"/>
        <w:left w:val="none" w:sz="0" w:space="0" w:color="auto"/>
        <w:bottom w:val="none" w:sz="0" w:space="0" w:color="auto"/>
        <w:right w:val="none" w:sz="0" w:space="0" w:color="auto"/>
      </w:divBdr>
    </w:div>
    <w:div w:id="1169370131">
      <w:bodyDiv w:val="1"/>
      <w:marLeft w:val="0"/>
      <w:marRight w:val="0"/>
      <w:marTop w:val="0"/>
      <w:marBottom w:val="0"/>
      <w:divBdr>
        <w:top w:val="none" w:sz="0" w:space="0" w:color="auto"/>
        <w:left w:val="none" w:sz="0" w:space="0" w:color="auto"/>
        <w:bottom w:val="none" w:sz="0" w:space="0" w:color="auto"/>
        <w:right w:val="none" w:sz="0" w:space="0" w:color="auto"/>
      </w:divBdr>
    </w:div>
    <w:div w:id="1213033743">
      <w:bodyDiv w:val="1"/>
      <w:marLeft w:val="0"/>
      <w:marRight w:val="0"/>
      <w:marTop w:val="0"/>
      <w:marBottom w:val="0"/>
      <w:divBdr>
        <w:top w:val="none" w:sz="0" w:space="0" w:color="auto"/>
        <w:left w:val="none" w:sz="0" w:space="0" w:color="auto"/>
        <w:bottom w:val="none" w:sz="0" w:space="0" w:color="auto"/>
        <w:right w:val="none" w:sz="0" w:space="0" w:color="auto"/>
      </w:divBdr>
    </w:div>
    <w:div w:id="1226645039">
      <w:bodyDiv w:val="1"/>
      <w:marLeft w:val="0"/>
      <w:marRight w:val="0"/>
      <w:marTop w:val="0"/>
      <w:marBottom w:val="0"/>
      <w:divBdr>
        <w:top w:val="none" w:sz="0" w:space="0" w:color="auto"/>
        <w:left w:val="none" w:sz="0" w:space="0" w:color="auto"/>
        <w:bottom w:val="none" w:sz="0" w:space="0" w:color="auto"/>
        <w:right w:val="none" w:sz="0" w:space="0" w:color="auto"/>
      </w:divBdr>
    </w:div>
    <w:div w:id="1325208222">
      <w:bodyDiv w:val="1"/>
      <w:marLeft w:val="0"/>
      <w:marRight w:val="0"/>
      <w:marTop w:val="0"/>
      <w:marBottom w:val="0"/>
      <w:divBdr>
        <w:top w:val="none" w:sz="0" w:space="0" w:color="auto"/>
        <w:left w:val="none" w:sz="0" w:space="0" w:color="auto"/>
        <w:bottom w:val="none" w:sz="0" w:space="0" w:color="auto"/>
        <w:right w:val="none" w:sz="0" w:space="0" w:color="auto"/>
      </w:divBdr>
    </w:div>
    <w:div w:id="1346706749">
      <w:bodyDiv w:val="1"/>
      <w:marLeft w:val="0"/>
      <w:marRight w:val="0"/>
      <w:marTop w:val="0"/>
      <w:marBottom w:val="0"/>
      <w:divBdr>
        <w:top w:val="none" w:sz="0" w:space="0" w:color="auto"/>
        <w:left w:val="none" w:sz="0" w:space="0" w:color="auto"/>
        <w:bottom w:val="none" w:sz="0" w:space="0" w:color="auto"/>
        <w:right w:val="none" w:sz="0" w:space="0" w:color="auto"/>
      </w:divBdr>
    </w:div>
    <w:div w:id="1375273955">
      <w:bodyDiv w:val="1"/>
      <w:marLeft w:val="0"/>
      <w:marRight w:val="0"/>
      <w:marTop w:val="0"/>
      <w:marBottom w:val="0"/>
      <w:divBdr>
        <w:top w:val="none" w:sz="0" w:space="0" w:color="auto"/>
        <w:left w:val="none" w:sz="0" w:space="0" w:color="auto"/>
        <w:bottom w:val="none" w:sz="0" w:space="0" w:color="auto"/>
        <w:right w:val="none" w:sz="0" w:space="0" w:color="auto"/>
      </w:divBdr>
    </w:div>
    <w:div w:id="1394305216">
      <w:bodyDiv w:val="1"/>
      <w:marLeft w:val="0"/>
      <w:marRight w:val="0"/>
      <w:marTop w:val="0"/>
      <w:marBottom w:val="0"/>
      <w:divBdr>
        <w:top w:val="none" w:sz="0" w:space="0" w:color="auto"/>
        <w:left w:val="none" w:sz="0" w:space="0" w:color="auto"/>
        <w:bottom w:val="none" w:sz="0" w:space="0" w:color="auto"/>
        <w:right w:val="none" w:sz="0" w:space="0" w:color="auto"/>
      </w:divBdr>
    </w:div>
    <w:div w:id="1483233482">
      <w:bodyDiv w:val="1"/>
      <w:marLeft w:val="0"/>
      <w:marRight w:val="0"/>
      <w:marTop w:val="0"/>
      <w:marBottom w:val="0"/>
      <w:divBdr>
        <w:top w:val="none" w:sz="0" w:space="0" w:color="auto"/>
        <w:left w:val="none" w:sz="0" w:space="0" w:color="auto"/>
        <w:bottom w:val="none" w:sz="0" w:space="0" w:color="auto"/>
        <w:right w:val="none" w:sz="0" w:space="0" w:color="auto"/>
      </w:divBdr>
    </w:div>
    <w:div w:id="1539928091">
      <w:bodyDiv w:val="1"/>
      <w:marLeft w:val="0"/>
      <w:marRight w:val="0"/>
      <w:marTop w:val="0"/>
      <w:marBottom w:val="0"/>
      <w:divBdr>
        <w:top w:val="none" w:sz="0" w:space="0" w:color="auto"/>
        <w:left w:val="none" w:sz="0" w:space="0" w:color="auto"/>
        <w:bottom w:val="none" w:sz="0" w:space="0" w:color="auto"/>
        <w:right w:val="none" w:sz="0" w:space="0" w:color="auto"/>
      </w:divBdr>
    </w:div>
    <w:div w:id="1588731473">
      <w:bodyDiv w:val="1"/>
      <w:marLeft w:val="0"/>
      <w:marRight w:val="0"/>
      <w:marTop w:val="0"/>
      <w:marBottom w:val="0"/>
      <w:divBdr>
        <w:top w:val="none" w:sz="0" w:space="0" w:color="auto"/>
        <w:left w:val="none" w:sz="0" w:space="0" w:color="auto"/>
        <w:bottom w:val="none" w:sz="0" w:space="0" w:color="auto"/>
        <w:right w:val="none" w:sz="0" w:space="0" w:color="auto"/>
      </w:divBdr>
    </w:div>
    <w:div w:id="1603024785">
      <w:bodyDiv w:val="1"/>
      <w:marLeft w:val="0"/>
      <w:marRight w:val="0"/>
      <w:marTop w:val="0"/>
      <w:marBottom w:val="0"/>
      <w:divBdr>
        <w:top w:val="none" w:sz="0" w:space="0" w:color="auto"/>
        <w:left w:val="none" w:sz="0" w:space="0" w:color="auto"/>
        <w:bottom w:val="none" w:sz="0" w:space="0" w:color="auto"/>
        <w:right w:val="none" w:sz="0" w:space="0" w:color="auto"/>
      </w:divBdr>
    </w:div>
    <w:div w:id="1611545336">
      <w:bodyDiv w:val="1"/>
      <w:marLeft w:val="0"/>
      <w:marRight w:val="0"/>
      <w:marTop w:val="0"/>
      <w:marBottom w:val="0"/>
      <w:divBdr>
        <w:top w:val="none" w:sz="0" w:space="0" w:color="auto"/>
        <w:left w:val="none" w:sz="0" w:space="0" w:color="auto"/>
        <w:bottom w:val="none" w:sz="0" w:space="0" w:color="auto"/>
        <w:right w:val="none" w:sz="0" w:space="0" w:color="auto"/>
      </w:divBdr>
    </w:div>
    <w:div w:id="1626079284">
      <w:bodyDiv w:val="1"/>
      <w:marLeft w:val="0"/>
      <w:marRight w:val="0"/>
      <w:marTop w:val="0"/>
      <w:marBottom w:val="0"/>
      <w:divBdr>
        <w:top w:val="none" w:sz="0" w:space="0" w:color="auto"/>
        <w:left w:val="none" w:sz="0" w:space="0" w:color="auto"/>
        <w:bottom w:val="none" w:sz="0" w:space="0" w:color="auto"/>
        <w:right w:val="none" w:sz="0" w:space="0" w:color="auto"/>
      </w:divBdr>
    </w:div>
    <w:div w:id="1663270034">
      <w:bodyDiv w:val="1"/>
      <w:marLeft w:val="0"/>
      <w:marRight w:val="0"/>
      <w:marTop w:val="0"/>
      <w:marBottom w:val="0"/>
      <w:divBdr>
        <w:top w:val="none" w:sz="0" w:space="0" w:color="auto"/>
        <w:left w:val="none" w:sz="0" w:space="0" w:color="auto"/>
        <w:bottom w:val="none" w:sz="0" w:space="0" w:color="auto"/>
        <w:right w:val="none" w:sz="0" w:space="0" w:color="auto"/>
      </w:divBdr>
    </w:div>
    <w:div w:id="1793788951">
      <w:bodyDiv w:val="1"/>
      <w:marLeft w:val="0"/>
      <w:marRight w:val="0"/>
      <w:marTop w:val="0"/>
      <w:marBottom w:val="0"/>
      <w:divBdr>
        <w:top w:val="none" w:sz="0" w:space="0" w:color="auto"/>
        <w:left w:val="none" w:sz="0" w:space="0" w:color="auto"/>
        <w:bottom w:val="none" w:sz="0" w:space="0" w:color="auto"/>
        <w:right w:val="none" w:sz="0" w:space="0" w:color="auto"/>
      </w:divBdr>
    </w:div>
    <w:div w:id="1841504815">
      <w:bodyDiv w:val="1"/>
      <w:marLeft w:val="0"/>
      <w:marRight w:val="0"/>
      <w:marTop w:val="0"/>
      <w:marBottom w:val="0"/>
      <w:divBdr>
        <w:top w:val="none" w:sz="0" w:space="0" w:color="auto"/>
        <w:left w:val="none" w:sz="0" w:space="0" w:color="auto"/>
        <w:bottom w:val="none" w:sz="0" w:space="0" w:color="auto"/>
        <w:right w:val="none" w:sz="0" w:space="0" w:color="auto"/>
      </w:divBdr>
    </w:div>
    <w:div w:id="1871645341">
      <w:bodyDiv w:val="1"/>
      <w:marLeft w:val="0"/>
      <w:marRight w:val="0"/>
      <w:marTop w:val="0"/>
      <w:marBottom w:val="0"/>
      <w:divBdr>
        <w:top w:val="none" w:sz="0" w:space="0" w:color="auto"/>
        <w:left w:val="none" w:sz="0" w:space="0" w:color="auto"/>
        <w:bottom w:val="none" w:sz="0" w:space="0" w:color="auto"/>
        <w:right w:val="none" w:sz="0" w:space="0" w:color="auto"/>
      </w:divBdr>
    </w:div>
    <w:div w:id="1872985572">
      <w:bodyDiv w:val="1"/>
      <w:marLeft w:val="0"/>
      <w:marRight w:val="0"/>
      <w:marTop w:val="0"/>
      <w:marBottom w:val="0"/>
      <w:divBdr>
        <w:top w:val="none" w:sz="0" w:space="0" w:color="auto"/>
        <w:left w:val="none" w:sz="0" w:space="0" w:color="auto"/>
        <w:bottom w:val="none" w:sz="0" w:space="0" w:color="auto"/>
        <w:right w:val="none" w:sz="0" w:space="0" w:color="auto"/>
      </w:divBdr>
    </w:div>
    <w:div w:id="1876649098">
      <w:bodyDiv w:val="1"/>
      <w:marLeft w:val="0"/>
      <w:marRight w:val="0"/>
      <w:marTop w:val="0"/>
      <w:marBottom w:val="0"/>
      <w:divBdr>
        <w:top w:val="none" w:sz="0" w:space="0" w:color="auto"/>
        <w:left w:val="none" w:sz="0" w:space="0" w:color="auto"/>
        <w:bottom w:val="none" w:sz="0" w:space="0" w:color="auto"/>
        <w:right w:val="none" w:sz="0" w:space="0" w:color="auto"/>
      </w:divBdr>
    </w:div>
    <w:div w:id="1899121013">
      <w:bodyDiv w:val="1"/>
      <w:marLeft w:val="0"/>
      <w:marRight w:val="0"/>
      <w:marTop w:val="0"/>
      <w:marBottom w:val="0"/>
      <w:divBdr>
        <w:top w:val="none" w:sz="0" w:space="0" w:color="auto"/>
        <w:left w:val="none" w:sz="0" w:space="0" w:color="auto"/>
        <w:bottom w:val="none" w:sz="0" w:space="0" w:color="auto"/>
        <w:right w:val="none" w:sz="0" w:space="0" w:color="auto"/>
      </w:divBdr>
    </w:div>
    <w:div w:id="1974678024">
      <w:bodyDiv w:val="1"/>
      <w:marLeft w:val="0"/>
      <w:marRight w:val="0"/>
      <w:marTop w:val="0"/>
      <w:marBottom w:val="0"/>
      <w:divBdr>
        <w:top w:val="none" w:sz="0" w:space="0" w:color="auto"/>
        <w:left w:val="none" w:sz="0" w:space="0" w:color="auto"/>
        <w:bottom w:val="none" w:sz="0" w:space="0" w:color="auto"/>
        <w:right w:val="none" w:sz="0" w:space="0" w:color="auto"/>
      </w:divBdr>
    </w:div>
    <w:div w:id="1978532258">
      <w:bodyDiv w:val="1"/>
      <w:marLeft w:val="0"/>
      <w:marRight w:val="0"/>
      <w:marTop w:val="0"/>
      <w:marBottom w:val="0"/>
      <w:divBdr>
        <w:top w:val="none" w:sz="0" w:space="0" w:color="auto"/>
        <w:left w:val="none" w:sz="0" w:space="0" w:color="auto"/>
        <w:bottom w:val="none" w:sz="0" w:space="0" w:color="auto"/>
        <w:right w:val="none" w:sz="0" w:space="0" w:color="auto"/>
      </w:divBdr>
    </w:div>
    <w:div w:id="2029331329">
      <w:bodyDiv w:val="1"/>
      <w:marLeft w:val="0"/>
      <w:marRight w:val="0"/>
      <w:marTop w:val="0"/>
      <w:marBottom w:val="0"/>
      <w:divBdr>
        <w:top w:val="none" w:sz="0" w:space="0" w:color="auto"/>
        <w:left w:val="none" w:sz="0" w:space="0" w:color="auto"/>
        <w:bottom w:val="none" w:sz="0" w:space="0" w:color="auto"/>
        <w:right w:val="none" w:sz="0" w:space="0" w:color="auto"/>
      </w:divBdr>
    </w:div>
    <w:div w:id="2052224832">
      <w:bodyDiv w:val="1"/>
      <w:marLeft w:val="0"/>
      <w:marRight w:val="0"/>
      <w:marTop w:val="0"/>
      <w:marBottom w:val="0"/>
      <w:divBdr>
        <w:top w:val="none" w:sz="0" w:space="0" w:color="auto"/>
        <w:left w:val="none" w:sz="0" w:space="0" w:color="auto"/>
        <w:bottom w:val="none" w:sz="0" w:space="0" w:color="auto"/>
        <w:right w:val="none" w:sz="0" w:space="0" w:color="auto"/>
      </w:divBdr>
    </w:div>
    <w:div w:id="2110662766">
      <w:bodyDiv w:val="1"/>
      <w:marLeft w:val="0"/>
      <w:marRight w:val="0"/>
      <w:marTop w:val="0"/>
      <w:marBottom w:val="0"/>
      <w:divBdr>
        <w:top w:val="none" w:sz="0" w:space="0" w:color="auto"/>
        <w:left w:val="none" w:sz="0" w:space="0" w:color="auto"/>
        <w:bottom w:val="none" w:sz="0" w:space="0" w:color="auto"/>
        <w:right w:val="none" w:sz="0" w:space="0" w:color="auto"/>
      </w:divBdr>
    </w:div>
    <w:div w:id="211139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abinceva\AppData\Local\Microsoft\Windows\INetCache\Content.Outlook\O5JJQ4CX\&#1052;&#1086;&#1081;_4%20&#1091;&#1088;&#1086;&#1074;&#1085;&#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27222-CCF7-4245-82A5-BFC8C7B5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Мой_4 уровня</Template>
  <TotalTime>24331</TotalTime>
  <Pages>16</Pages>
  <Words>3772</Words>
  <Characters>21504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Бабинцева Алена Сергеевна</dc:creator>
  <cp:keywords/>
  <dc:description/>
  <cp:lastModifiedBy>Администратор</cp:lastModifiedBy>
  <cp:revision>436</cp:revision>
  <cp:lastPrinted>2025-08-04T07:45:00Z</cp:lastPrinted>
  <dcterms:created xsi:type="dcterms:W3CDTF">2023-10-30T09:05:00Z</dcterms:created>
  <dcterms:modified xsi:type="dcterms:W3CDTF">2026-04-21T02:42:00Z</dcterms:modified>
</cp:coreProperties>
</file>